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tabs>
          <w:tab w:val="left" w:pos="8025"/>
        </w:tabs>
        <w:contextualSpacing w:val="0"/>
        <w:jc w:val="center"/>
      </w:pPr>
      <w:r w:rsidDel="00000000" w:rsidR="00000000" w:rsidRPr="00000000">
        <w:rPr>
          <w:rFonts w:ascii="Arial Black" w:cs="Arial Black" w:eastAsia="Arial Black" w:hAnsi="Arial Black"/>
          <w:b w:val="1"/>
          <w:sz w:val="28"/>
          <w:szCs w:val="28"/>
          <w:vertAlign w:val="baseline"/>
          <w:rtl w:val="0"/>
        </w:rPr>
        <w:t xml:space="preserve">Minutes of South Manchester Local Group AGM</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Black" w:cs="Arial Black" w:eastAsia="Arial Black" w:hAnsi="Arial Black"/>
          <w:b w:val="1"/>
          <w:sz w:val="28"/>
          <w:szCs w:val="28"/>
          <w:vertAlign w:val="baseline"/>
          <w:rtl w:val="0"/>
        </w:rPr>
        <w:t xml:space="preserve">26th November 2016</w:t>
        <w:tab/>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Black" w:cs="Arial Black" w:eastAsia="Arial Black" w:hAnsi="Arial Black"/>
          <w:sz w:val="28"/>
          <w:szCs w:val="28"/>
          <w:vertAlign w:val="baseline"/>
          <w:rtl w:val="0"/>
        </w:rPr>
        <w:t xml:space="preserve">1</w:t>
      </w:r>
      <w:r w:rsidDel="00000000" w:rsidR="00000000" w:rsidRPr="00000000">
        <w:rPr>
          <w:rFonts w:ascii="Arial" w:cs="Arial" w:eastAsia="Arial" w:hAnsi="Arial"/>
          <w:sz w:val="28"/>
          <w:szCs w:val="28"/>
          <w:vertAlign w:val="baseline"/>
          <w:rtl w:val="0"/>
        </w:rPr>
        <w:t xml:space="preserve"> The Chairman, David Allen opened the meeting held at The Kingfisher Poynton at 14.10 and welcomed and thanked members for attending.</w:t>
      </w:r>
    </w:p>
    <w:p w:rsidR="00000000" w:rsidDel="00000000" w:rsidP="00000000" w:rsidRDefault="00000000" w:rsidRPr="00000000">
      <w:pPr>
        <w:contextualSpacing w:val="0"/>
      </w:pPr>
      <w:r w:rsidDel="00000000" w:rsidR="00000000" w:rsidRPr="00000000">
        <w:rPr>
          <w:rFonts w:ascii="Arial" w:cs="Arial" w:eastAsia="Arial" w:hAnsi="Arial"/>
          <w:b w:val="1"/>
          <w:sz w:val="28"/>
          <w:szCs w:val="28"/>
          <w:vertAlign w:val="baseline"/>
          <w:rtl w:val="0"/>
        </w:rPr>
        <w:t xml:space="preserve">2</w:t>
      </w:r>
      <w:r w:rsidDel="00000000" w:rsidR="00000000" w:rsidRPr="00000000">
        <w:rPr>
          <w:rFonts w:ascii="Arial" w:cs="Arial" w:eastAsia="Arial" w:hAnsi="Arial"/>
          <w:sz w:val="28"/>
          <w:szCs w:val="28"/>
          <w:vertAlign w:val="baseline"/>
          <w:rtl w:val="0"/>
        </w:rPr>
        <w:t xml:space="preserve"> Present  were:-  Avril and David Allen, Quentin Blagg, Nicoletta Bobola, Gillian Clayton, Dave Gosling, Roger Hand, John Knight, Steve Millward, Jean and Steve Osborne, Ann Robinson, Duncan Smith, Frank Tonge and Peter Whitehead.   </w:t>
      </w:r>
    </w:p>
    <w:p w:rsidR="00000000" w:rsidDel="00000000" w:rsidP="00000000" w:rsidRDefault="00000000" w:rsidRPr="00000000">
      <w:pPr>
        <w:contextualSpacing w:val="0"/>
      </w:pPr>
      <w:r w:rsidDel="00000000" w:rsidR="00000000" w:rsidRPr="00000000">
        <w:rPr>
          <w:rFonts w:ascii="Arial" w:cs="Arial" w:eastAsia="Arial" w:hAnsi="Arial"/>
          <w:sz w:val="28"/>
          <w:szCs w:val="28"/>
          <w:vertAlign w:val="baseline"/>
          <w:rtl w:val="0"/>
        </w:rPr>
        <w:t xml:space="preserve">Apologies from:-  Ken Bentley, Bob Kelly, Bridget Knight, Michael Magee, Rosie Nelstrop, Peter Schick, Ned Spencer and David Wright.</w:t>
      </w:r>
    </w:p>
    <w:p w:rsidR="00000000" w:rsidDel="00000000" w:rsidP="00000000" w:rsidRDefault="00000000" w:rsidRPr="00000000">
      <w:pPr>
        <w:contextualSpacing w:val="0"/>
      </w:pPr>
      <w:r w:rsidDel="00000000" w:rsidR="00000000" w:rsidRPr="00000000">
        <w:rPr>
          <w:rFonts w:ascii="Arial" w:cs="Arial" w:eastAsia="Arial" w:hAnsi="Arial"/>
          <w:b w:val="1"/>
          <w:sz w:val="28"/>
          <w:szCs w:val="28"/>
          <w:vertAlign w:val="baseline"/>
          <w:rtl w:val="0"/>
        </w:rPr>
        <w:t xml:space="preserve">3</w:t>
      </w:r>
      <w:r w:rsidDel="00000000" w:rsidR="00000000" w:rsidRPr="00000000">
        <w:rPr>
          <w:rFonts w:ascii="Arial" w:cs="Arial" w:eastAsia="Arial" w:hAnsi="Arial"/>
          <w:sz w:val="28"/>
          <w:szCs w:val="28"/>
          <w:vertAlign w:val="baseline"/>
          <w:rtl w:val="0"/>
        </w:rPr>
        <w:t xml:space="preserve"> The minutes of the 2015 AGM were read and Quentin proposed that they be signed, seconded by Steve Millward.   Minutes then duly signed.</w:t>
      </w:r>
    </w:p>
    <w:p w:rsidR="00000000" w:rsidDel="00000000" w:rsidP="00000000" w:rsidRDefault="00000000" w:rsidRPr="00000000">
      <w:pPr>
        <w:contextualSpacing w:val="0"/>
      </w:pPr>
      <w:r w:rsidDel="00000000" w:rsidR="00000000" w:rsidRPr="00000000">
        <w:rPr>
          <w:rFonts w:ascii="Arial" w:cs="Arial" w:eastAsia="Arial" w:hAnsi="Arial"/>
          <w:b w:val="1"/>
          <w:sz w:val="28"/>
          <w:szCs w:val="28"/>
          <w:vertAlign w:val="baseline"/>
          <w:rtl w:val="0"/>
        </w:rPr>
        <w:t xml:space="preserve">4</w:t>
      </w:r>
      <w:r w:rsidDel="00000000" w:rsidR="00000000" w:rsidRPr="00000000">
        <w:rPr>
          <w:rFonts w:ascii="Arial" w:cs="Arial" w:eastAsia="Arial" w:hAnsi="Arial"/>
          <w:sz w:val="28"/>
          <w:szCs w:val="28"/>
          <w:vertAlign w:val="baseline"/>
          <w:rtl w:val="0"/>
        </w:rPr>
        <w:t xml:space="preserve"> Some members had received a copy of the November 2015 Sth Mcr Constitution but this had been modified in December following the 2015 AGM. It was clarified that the proposed amendment at this meeting was to be made to the December 2015 version which included the proviso that officers should be elected from the primary members of the Sth Mcr Group.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z w:val="28"/>
          <w:szCs w:val="28"/>
          <w:vertAlign w:val="baseline"/>
          <w:rtl w:val="0"/>
        </w:rPr>
        <w:t xml:space="preserve">5</w:t>
      </w:r>
      <w:r w:rsidDel="00000000" w:rsidR="00000000" w:rsidRPr="00000000">
        <w:rPr>
          <w:rFonts w:ascii="Arial" w:cs="Arial" w:eastAsia="Arial" w:hAnsi="Arial"/>
          <w:sz w:val="28"/>
          <w:szCs w:val="28"/>
          <w:vertAlign w:val="baseline"/>
          <w:rtl w:val="0"/>
        </w:rPr>
        <w:t xml:space="preserve"> The Chairman reported on activities as per the written report handed round.</w:t>
      </w:r>
    </w:p>
    <w:p w:rsidR="00000000" w:rsidDel="00000000" w:rsidP="00000000" w:rsidRDefault="00000000" w:rsidRPr="00000000">
      <w:pPr>
        <w:contextualSpacing w:val="0"/>
      </w:pPr>
      <w:r w:rsidDel="00000000" w:rsidR="00000000" w:rsidRPr="00000000">
        <w:rPr>
          <w:rFonts w:ascii="Arial" w:cs="Arial" w:eastAsia="Arial" w:hAnsi="Arial"/>
          <w:sz w:val="28"/>
          <w:szCs w:val="28"/>
          <w:vertAlign w:val="baseline"/>
          <w:rtl w:val="0"/>
        </w:rPr>
        <w:t xml:space="preserve">A couple of amendments to be added, a member did the Annurpurna circuit and another The Tour of Mont Blanc.  </w:t>
      </w:r>
    </w:p>
    <w:p w:rsidR="00000000" w:rsidDel="00000000" w:rsidP="00000000" w:rsidRDefault="00000000" w:rsidRPr="00000000">
      <w:pPr>
        <w:contextualSpacing w:val="0"/>
      </w:pPr>
      <w:r w:rsidDel="00000000" w:rsidR="00000000" w:rsidRPr="00000000">
        <w:rPr>
          <w:rFonts w:ascii="Arial" w:cs="Arial" w:eastAsia="Arial" w:hAnsi="Arial"/>
          <w:sz w:val="28"/>
          <w:szCs w:val="28"/>
          <w:vertAlign w:val="baseline"/>
          <w:rtl w:val="0"/>
        </w:rPr>
        <w:t xml:space="preserve">The secretary reported on the level of local group membership, as of 24th November there are 201 members.  An increase from last year as family members are now counted individually.</w:t>
      </w:r>
    </w:p>
    <w:p w:rsidR="00000000" w:rsidDel="00000000" w:rsidP="00000000" w:rsidRDefault="00000000" w:rsidRPr="00000000">
      <w:pPr>
        <w:contextualSpacing w:val="0"/>
      </w:pPr>
      <w:r w:rsidDel="00000000" w:rsidR="00000000" w:rsidRPr="00000000">
        <w:rPr>
          <w:rFonts w:ascii="Arial" w:cs="Arial" w:eastAsia="Arial" w:hAnsi="Arial"/>
          <w:sz w:val="28"/>
          <w:szCs w:val="28"/>
          <w:vertAlign w:val="baseline"/>
          <w:rtl w:val="0"/>
        </w:rPr>
        <w:t xml:space="preserve">Before receiving the treasurer’s report we went to item </w:t>
      </w:r>
      <w:r w:rsidDel="00000000" w:rsidR="00000000" w:rsidRPr="00000000">
        <w:rPr>
          <w:rFonts w:ascii="Arial" w:cs="Arial" w:eastAsia="Arial" w:hAnsi="Arial"/>
          <w:b w:val="1"/>
          <w:sz w:val="28"/>
          <w:szCs w:val="28"/>
          <w:vertAlign w:val="baseline"/>
          <w:rtl w:val="0"/>
        </w:rPr>
        <w:t xml:space="preserve">9</w:t>
      </w:r>
      <w:r w:rsidDel="00000000" w:rsidR="00000000" w:rsidRPr="00000000">
        <w:rPr>
          <w:rFonts w:ascii="Arial" w:cs="Arial" w:eastAsia="Arial" w:hAnsi="Arial"/>
          <w:sz w:val="28"/>
          <w:szCs w:val="28"/>
          <w:vertAlign w:val="baseline"/>
          <w:rtl w:val="0"/>
        </w:rPr>
        <w:t xml:space="preserve">. </w:t>
      </w:r>
    </w:p>
    <w:p w:rsidR="00000000" w:rsidDel="00000000" w:rsidP="00000000" w:rsidRDefault="00000000" w:rsidRPr="00000000">
      <w:pPr>
        <w:contextualSpacing w:val="0"/>
      </w:pPr>
      <w:r w:rsidDel="00000000" w:rsidR="00000000" w:rsidRPr="00000000">
        <w:rPr>
          <w:rFonts w:ascii="Arial" w:cs="Arial" w:eastAsia="Arial" w:hAnsi="Arial"/>
          <w:b w:val="1"/>
          <w:sz w:val="28"/>
          <w:szCs w:val="28"/>
          <w:vertAlign w:val="baseline"/>
          <w:rtl w:val="0"/>
        </w:rPr>
        <w:t xml:space="preserve">9 </w:t>
      </w:r>
      <w:r w:rsidDel="00000000" w:rsidR="00000000" w:rsidRPr="00000000">
        <w:rPr>
          <w:rFonts w:ascii="Arial" w:cs="Arial" w:eastAsia="Arial" w:hAnsi="Arial"/>
          <w:sz w:val="28"/>
          <w:szCs w:val="28"/>
          <w:vertAlign w:val="baseline"/>
          <w:rtl w:val="0"/>
        </w:rPr>
        <w:t xml:space="preserve">Reason for change to the group financial year given.  Proposed by Frank Tonge and seconded by Jean Osborne, see Agenda for details.  The change was agreed nem con.</w:t>
      </w:r>
    </w:p>
    <w:p w:rsidR="00000000" w:rsidDel="00000000" w:rsidP="00000000" w:rsidRDefault="00000000" w:rsidRPr="00000000">
      <w:pPr>
        <w:contextualSpacing w:val="0"/>
      </w:pPr>
      <w:r w:rsidDel="00000000" w:rsidR="00000000" w:rsidRPr="00000000">
        <w:rPr>
          <w:rFonts w:ascii="Arial" w:cs="Arial" w:eastAsia="Arial" w:hAnsi="Arial"/>
          <w:sz w:val="28"/>
          <w:szCs w:val="28"/>
          <w:vertAlign w:val="baseline"/>
          <w:rtl w:val="0"/>
        </w:rPr>
        <w:t xml:space="preserve">Item </w:t>
      </w:r>
      <w:r w:rsidDel="00000000" w:rsidR="00000000" w:rsidRPr="00000000">
        <w:rPr>
          <w:rFonts w:ascii="Arial" w:cs="Arial" w:eastAsia="Arial" w:hAnsi="Arial"/>
          <w:b w:val="1"/>
          <w:sz w:val="28"/>
          <w:szCs w:val="28"/>
          <w:vertAlign w:val="baseline"/>
          <w:rtl w:val="0"/>
        </w:rPr>
        <w:t xml:space="preserve">6</w:t>
      </w:r>
      <w:r w:rsidDel="00000000" w:rsidR="00000000" w:rsidRPr="00000000">
        <w:rPr>
          <w:rFonts w:ascii="Arial" w:cs="Arial" w:eastAsia="Arial" w:hAnsi="Arial"/>
          <w:sz w:val="28"/>
          <w:szCs w:val="28"/>
          <w:vertAlign w:val="baseline"/>
          <w:rtl w:val="0"/>
        </w:rPr>
        <w:t xml:space="preserve"> was then completed with the accounts statement handed round.</w:t>
      </w:r>
    </w:p>
    <w:p w:rsidR="00000000" w:rsidDel="00000000" w:rsidP="00000000" w:rsidRDefault="00000000" w:rsidRPr="00000000">
      <w:pPr>
        <w:contextualSpacing w:val="0"/>
      </w:pPr>
      <w:r w:rsidDel="00000000" w:rsidR="00000000" w:rsidRPr="00000000">
        <w:rPr>
          <w:rFonts w:ascii="Arial" w:cs="Arial" w:eastAsia="Arial" w:hAnsi="Arial"/>
          <w:sz w:val="28"/>
          <w:szCs w:val="28"/>
          <w:vertAlign w:val="baseline"/>
          <w:rtl w:val="0"/>
        </w:rPr>
        <w:t xml:space="preserve">Proposed by Ann Robinson and seconded by Roger Hand to accept all reports and agreed nem con.</w:t>
      </w:r>
    </w:p>
    <w:p w:rsidR="00000000" w:rsidDel="00000000" w:rsidP="00000000" w:rsidRDefault="00000000" w:rsidRPr="00000000">
      <w:pPr>
        <w:contextualSpacing w:val="0"/>
      </w:pPr>
      <w:r w:rsidDel="00000000" w:rsidR="00000000" w:rsidRPr="00000000">
        <w:rPr>
          <w:rFonts w:ascii="Arial" w:cs="Arial" w:eastAsia="Arial" w:hAnsi="Arial"/>
          <w:b w:val="1"/>
          <w:sz w:val="28"/>
          <w:szCs w:val="28"/>
          <w:vertAlign w:val="baseline"/>
          <w:rtl w:val="0"/>
        </w:rPr>
        <w:t xml:space="preserve">7 </w:t>
      </w:r>
      <w:r w:rsidDel="00000000" w:rsidR="00000000" w:rsidRPr="00000000">
        <w:rPr>
          <w:rFonts w:ascii="Arial" w:cs="Arial" w:eastAsia="Arial" w:hAnsi="Arial"/>
          <w:sz w:val="28"/>
          <w:szCs w:val="28"/>
          <w:vertAlign w:val="baseline"/>
          <w:rtl w:val="0"/>
        </w:rPr>
        <w:t xml:space="preserve">Election of the committee was proposed en bloc by Quentin and seconded by Duncan.  Positions are as follows:-</w:t>
      </w:r>
    </w:p>
    <w:p w:rsidR="00000000" w:rsidDel="00000000" w:rsidP="00000000" w:rsidRDefault="00000000" w:rsidRPr="00000000">
      <w:pPr>
        <w:contextualSpacing w:val="0"/>
      </w:pPr>
      <w:r w:rsidDel="00000000" w:rsidR="00000000" w:rsidRPr="00000000">
        <w:rPr>
          <w:rFonts w:ascii="Arial" w:cs="Arial" w:eastAsia="Arial" w:hAnsi="Arial"/>
          <w:sz w:val="28"/>
          <w:szCs w:val="28"/>
          <w:vertAlign w:val="baseline"/>
          <w:rtl w:val="0"/>
        </w:rPr>
        <w:t xml:space="preserve">Chairman (David Allen), Secretary (Steve), Treasurer (Bridget) Webmaster and Data Inputter (John) with assistance from Duncan.</w:t>
      </w:r>
    </w:p>
    <w:p w:rsidR="00000000" w:rsidDel="00000000" w:rsidP="00000000" w:rsidRDefault="00000000" w:rsidRPr="00000000">
      <w:pPr>
        <w:contextualSpacing w:val="0"/>
      </w:pPr>
      <w:r w:rsidDel="00000000" w:rsidR="00000000" w:rsidRPr="00000000">
        <w:rPr>
          <w:rFonts w:ascii="Arial" w:cs="Arial" w:eastAsia="Arial" w:hAnsi="Arial"/>
          <w:sz w:val="28"/>
          <w:szCs w:val="28"/>
          <w:vertAlign w:val="baseline"/>
          <w:rtl w:val="0"/>
        </w:rPr>
        <w:t xml:space="preserve">David informed the gathering that this would be his last year as Chairman.</w:t>
      </w:r>
    </w:p>
    <w:p w:rsidR="00000000" w:rsidDel="00000000" w:rsidP="00000000" w:rsidRDefault="00000000" w:rsidRPr="00000000">
      <w:pPr>
        <w:contextualSpacing w:val="0"/>
      </w:pPr>
      <w:r w:rsidDel="00000000" w:rsidR="00000000" w:rsidRPr="00000000">
        <w:rPr>
          <w:rFonts w:ascii="Arial" w:cs="Arial" w:eastAsia="Arial" w:hAnsi="Arial"/>
          <w:sz w:val="28"/>
          <w:szCs w:val="28"/>
          <w:vertAlign w:val="baseline"/>
          <w:rtl w:val="0"/>
        </w:rPr>
        <w:t xml:space="preserve">All persons were willing to stand and were elected and thanked for filling these positions.</w:t>
      </w:r>
    </w:p>
    <w:p w:rsidR="00000000" w:rsidDel="00000000" w:rsidP="00000000" w:rsidRDefault="00000000" w:rsidRPr="00000000">
      <w:pPr>
        <w:contextualSpacing w:val="0"/>
      </w:pPr>
      <w:r w:rsidDel="00000000" w:rsidR="00000000" w:rsidRPr="00000000">
        <w:rPr>
          <w:rFonts w:ascii="Arial" w:cs="Arial" w:eastAsia="Arial" w:hAnsi="Arial"/>
          <w:b w:val="1"/>
          <w:sz w:val="28"/>
          <w:szCs w:val="28"/>
          <w:vertAlign w:val="baseline"/>
          <w:rtl w:val="0"/>
        </w:rPr>
        <w:t xml:space="preserve">7a</w:t>
      </w:r>
      <w:r w:rsidDel="00000000" w:rsidR="00000000" w:rsidRPr="00000000">
        <w:rPr>
          <w:rFonts w:ascii="Arial" w:cs="Arial" w:eastAsia="Arial" w:hAnsi="Arial"/>
          <w:sz w:val="28"/>
          <w:szCs w:val="28"/>
          <w:vertAlign w:val="baseline"/>
          <w:rtl w:val="0"/>
        </w:rPr>
        <w:t xml:space="preserve"> Bob Kelly willing to stand as Accounts Reviewer and was proposed by Roger, seconded by Duncan.</w:t>
      </w:r>
    </w:p>
    <w:p w:rsidR="00000000" w:rsidDel="00000000" w:rsidP="00000000" w:rsidRDefault="00000000" w:rsidRPr="00000000">
      <w:pPr>
        <w:contextualSpacing w:val="0"/>
      </w:pPr>
      <w:r w:rsidDel="00000000" w:rsidR="00000000" w:rsidRPr="00000000">
        <w:rPr>
          <w:rFonts w:ascii="Arial" w:cs="Arial" w:eastAsia="Arial" w:hAnsi="Arial"/>
          <w:sz w:val="28"/>
          <w:szCs w:val="28"/>
          <w:vertAlign w:val="baseline"/>
          <w:rtl w:val="0"/>
        </w:rPr>
        <w:t xml:space="preserve">Bob was duly appointed and thanked for filling this position.</w:t>
      </w:r>
    </w:p>
    <w:p w:rsidR="00000000" w:rsidDel="00000000" w:rsidP="00000000" w:rsidRDefault="00000000" w:rsidRPr="00000000">
      <w:pPr>
        <w:contextualSpacing w:val="0"/>
      </w:pPr>
      <w:r w:rsidDel="00000000" w:rsidR="00000000" w:rsidRPr="00000000">
        <w:rPr>
          <w:rFonts w:ascii="Arial" w:cs="Arial" w:eastAsia="Arial" w:hAnsi="Arial"/>
          <w:b w:val="1"/>
          <w:sz w:val="28"/>
          <w:szCs w:val="28"/>
          <w:vertAlign w:val="baseline"/>
          <w:rtl w:val="0"/>
        </w:rPr>
        <w:t xml:space="preserve">8 </w:t>
      </w:r>
      <w:r w:rsidDel="00000000" w:rsidR="00000000" w:rsidRPr="00000000">
        <w:rPr>
          <w:rFonts w:ascii="Arial" w:cs="Arial" w:eastAsia="Arial" w:hAnsi="Arial"/>
          <w:sz w:val="28"/>
          <w:szCs w:val="28"/>
          <w:vertAlign w:val="baseline"/>
          <w:rtl w:val="0"/>
        </w:rPr>
        <w:t xml:space="preserve">See section 10, suggestion made that the Christmas meal be subsidised but no enthusiasm for this, no further suggestions for the surplus funds.</w:t>
      </w:r>
    </w:p>
    <w:p w:rsidR="00000000" w:rsidDel="00000000" w:rsidP="00000000" w:rsidRDefault="00000000" w:rsidRPr="00000000">
      <w:pPr>
        <w:contextualSpacing w:val="0"/>
      </w:pPr>
      <w:r w:rsidDel="00000000" w:rsidR="00000000" w:rsidRPr="00000000">
        <w:rPr>
          <w:rFonts w:ascii="Arial" w:cs="Arial" w:eastAsia="Arial" w:hAnsi="Arial"/>
          <w:b w:val="1"/>
          <w:sz w:val="28"/>
          <w:szCs w:val="28"/>
          <w:vertAlign w:val="baseline"/>
          <w:rtl w:val="0"/>
        </w:rPr>
        <w:t xml:space="preserve">10 </w:t>
      </w:r>
      <w:r w:rsidDel="00000000" w:rsidR="00000000" w:rsidRPr="00000000">
        <w:rPr>
          <w:rFonts w:ascii="Arial" w:cs="Arial" w:eastAsia="Arial" w:hAnsi="Arial"/>
          <w:sz w:val="28"/>
          <w:szCs w:val="28"/>
          <w:vertAlign w:val="baseline"/>
          <w:rtl w:val="0"/>
        </w:rPr>
        <w:t xml:space="preserve">David Allen</w:t>
      </w:r>
      <w:r w:rsidDel="00000000" w:rsidR="00000000" w:rsidRPr="00000000">
        <w:rPr>
          <w:rFonts w:ascii="Arial" w:cs="Arial" w:eastAsia="Arial" w:hAnsi="Arial"/>
          <w:b w:val="1"/>
          <w:sz w:val="28"/>
          <w:szCs w:val="28"/>
          <w:vertAlign w:val="baseline"/>
          <w:rtl w:val="0"/>
        </w:rPr>
        <w:t xml:space="preserve"> </w:t>
      </w:r>
      <w:r w:rsidDel="00000000" w:rsidR="00000000" w:rsidRPr="00000000">
        <w:rPr>
          <w:rFonts w:ascii="Arial" w:cs="Arial" w:eastAsia="Arial" w:hAnsi="Arial"/>
          <w:sz w:val="28"/>
          <w:szCs w:val="28"/>
          <w:vertAlign w:val="baseline"/>
          <w:rtl w:val="0"/>
        </w:rPr>
        <w:t xml:space="preserve">reported on the recent Local Group Secretary’s meeting.</w:t>
      </w:r>
    </w:p>
    <w:p w:rsidR="00000000" w:rsidDel="00000000" w:rsidP="00000000" w:rsidRDefault="00000000" w:rsidRPr="00000000">
      <w:pPr>
        <w:contextualSpacing w:val="0"/>
      </w:pPr>
      <w:r w:rsidDel="00000000" w:rsidR="00000000" w:rsidRPr="00000000">
        <w:rPr>
          <w:rFonts w:ascii="Arial" w:cs="Arial" w:eastAsia="Arial" w:hAnsi="Arial"/>
          <w:sz w:val="28"/>
          <w:szCs w:val="28"/>
          <w:vertAlign w:val="baseline"/>
          <w:rtl w:val="0"/>
        </w:rPr>
        <w:t xml:space="preserve">Positive feedback re SIentries.  GVC team to investigate donation or subscription to PNFS.  David will propose at the National AGM next March that the LDWA should make some of the national funds available for footpath work.  The GVC team to cross reference the 100 guide lines re personal data and child protection.  </w:t>
      </w:r>
    </w:p>
    <w:p w:rsidR="00000000" w:rsidDel="00000000" w:rsidP="00000000" w:rsidRDefault="00000000" w:rsidRPr="00000000">
      <w:pPr>
        <w:contextualSpacing w:val="0"/>
      </w:pPr>
      <w:r w:rsidDel="00000000" w:rsidR="00000000" w:rsidRPr="00000000">
        <w:rPr>
          <w:rFonts w:ascii="Arial" w:cs="Arial" w:eastAsia="Arial" w:hAnsi="Arial"/>
          <w:sz w:val="28"/>
          <w:szCs w:val="28"/>
          <w:vertAlign w:val="baseline"/>
          <w:rtl w:val="0"/>
        </w:rPr>
        <w:t xml:space="preserve">Non LDWA members on group walks need their ICE information.</w:t>
      </w:r>
    </w:p>
    <w:p w:rsidR="00000000" w:rsidDel="00000000" w:rsidP="00000000" w:rsidRDefault="00000000" w:rsidRPr="00000000">
      <w:pPr>
        <w:contextualSpacing w:val="0"/>
      </w:pPr>
      <w:r w:rsidDel="00000000" w:rsidR="00000000" w:rsidRPr="00000000">
        <w:rPr>
          <w:rFonts w:ascii="Arial" w:cs="Arial" w:eastAsia="Arial" w:hAnsi="Arial"/>
          <w:sz w:val="28"/>
          <w:szCs w:val="28"/>
          <w:vertAlign w:val="baseline"/>
          <w:rtl w:val="0"/>
        </w:rPr>
        <w:t xml:space="preserve">Suggestion that group accommodation in the future paid for out of group funds.</w:t>
      </w:r>
    </w:p>
    <w:p w:rsidR="00000000" w:rsidDel="00000000" w:rsidP="00000000" w:rsidRDefault="00000000" w:rsidRPr="00000000">
      <w:pPr>
        <w:contextualSpacing w:val="0"/>
      </w:pPr>
      <w:r w:rsidDel="00000000" w:rsidR="00000000" w:rsidRPr="00000000">
        <w:rPr>
          <w:rFonts w:ascii="Arial" w:cs="Arial" w:eastAsia="Arial" w:hAnsi="Arial"/>
          <w:sz w:val="28"/>
          <w:szCs w:val="28"/>
          <w:vertAlign w:val="baseline"/>
          <w:rtl w:val="0"/>
        </w:rPr>
        <w:t xml:space="preserve">The Group meeting alerted to the problem of using personal bank accounts to collect money for activities. Either use the group bank account or a registered travel agent especially if booking hotels and flights.</w:t>
      </w:r>
    </w:p>
    <w:p w:rsidR="00000000" w:rsidDel="00000000" w:rsidP="00000000" w:rsidRDefault="00000000" w:rsidRPr="00000000">
      <w:pPr>
        <w:contextualSpacing w:val="0"/>
      </w:pPr>
      <w:r w:rsidDel="00000000" w:rsidR="00000000" w:rsidRPr="00000000">
        <w:rPr>
          <w:rFonts w:ascii="Arial" w:cs="Arial" w:eastAsia="Arial" w:hAnsi="Arial"/>
          <w:sz w:val="28"/>
          <w:szCs w:val="28"/>
          <w:vertAlign w:val="baseline"/>
          <w:rtl w:val="0"/>
        </w:rPr>
        <w:t xml:space="preserve">GVC to discuss use of cups/mugs, need to have recyclable items.</w:t>
      </w:r>
    </w:p>
    <w:p w:rsidR="00000000" w:rsidDel="00000000" w:rsidP="00000000" w:rsidRDefault="00000000" w:rsidRPr="00000000">
      <w:pPr>
        <w:contextualSpacing w:val="0"/>
      </w:pPr>
      <w:r w:rsidDel="00000000" w:rsidR="00000000" w:rsidRPr="00000000">
        <w:rPr>
          <w:rFonts w:ascii="Arial" w:cs="Arial" w:eastAsia="Arial" w:hAnsi="Arial"/>
          <w:sz w:val="28"/>
          <w:szCs w:val="28"/>
          <w:vertAlign w:val="baseline"/>
          <w:rtl w:val="0"/>
        </w:rPr>
        <w:t xml:space="preserve">Gill volunteered to oversee the survey on social media.</w:t>
      </w:r>
    </w:p>
    <w:p w:rsidR="00000000" w:rsidDel="00000000" w:rsidP="00000000" w:rsidRDefault="00000000" w:rsidRPr="00000000">
      <w:pPr>
        <w:contextualSpacing w:val="0"/>
      </w:pPr>
      <w:r w:rsidDel="00000000" w:rsidR="00000000" w:rsidRPr="00000000">
        <w:rPr>
          <w:rFonts w:ascii="Arial" w:cs="Arial" w:eastAsia="Arial" w:hAnsi="Arial"/>
          <w:b w:val="1"/>
          <w:sz w:val="28"/>
          <w:szCs w:val="28"/>
          <w:vertAlign w:val="baseline"/>
          <w:rtl w:val="0"/>
        </w:rPr>
        <w:t xml:space="preserve">11</w:t>
      </w:r>
      <w:r w:rsidDel="00000000" w:rsidR="00000000" w:rsidRPr="00000000">
        <w:rPr>
          <w:rFonts w:ascii="Arial" w:cs="Arial" w:eastAsia="Arial" w:hAnsi="Arial"/>
          <w:sz w:val="28"/>
          <w:szCs w:val="28"/>
          <w:vertAlign w:val="baseline"/>
          <w:rtl w:val="0"/>
        </w:rPr>
        <w:t xml:space="preserve"> David Gosling gave the report.  Congratulated the team on the magnificent effort and the great success of the event.  We have a winner especially if good weather.  Plans for 2017 already in hand, Sunday 8th October. </w:t>
      </w:r>
    </w:p>
    <w:p w:rsidR="00000000" w:rsidDel="00000000" w:rsidP="00000000" w:rsidRDefault="00000000" w:rsidRPr="00000000">
      <w:pPr>
        <w:contextualSpacing w:val="0"/>
      </w:pPr>
      <w:r w:rsidDel="00000000" w:rsidR="00000000" w:rsidRPr="00000000">
        <w:rPr>
          <w:rFonts w:ascii="Arial" w:cs="Arial" w:eastAsia="Arial" w:hAnsi="Arial"/>
          <w:sz w:val="28"/>
          <w:szCs w:val="28"/>
          <w:vertAlign w:val="baseline"/>
          <w:rtl w:val="0"/>
        </w:rPr>
        <w:t xml:space="preserve">Report accepted with acclaim and David thanked.</w:t>
      </w:r>
    </w:p>
    <w:p w:rsidR="00000000" w:rsidDel="00000000" w:rsidP="00000000" w:rsidRDefault="00000000" w:rsidRPr="00000000">
      <w:pPr>
        <w:contextualSpacing w:val="0"/>
      </w:pPr>
      <w:r w:rsidDel="00000000" w:rsidR="00000000" w:rsidRPr="00000000">
        <w:rPr>
          <w:rFonts w:ascii="Arial" w:cs="Arial" w:eastAsia="Arial" w:hAnsi="Arial"/>
          <w:b w:val="1"/>
          <w:sz w:val="28"/>
          <w:szCs w:val="28"/>
          <w:vertAlign w:val="baseline"/>
          <w:rtl w:val="0"/>
        </w:rPr>
        <w:t xml:space="preserve">12 </w:t>
      </w:r>
      <w:r w:rsidDel="00000000" w:rsidR="00000000" w:rsidRPr="00000000">
        <w:rPr>
          <w:rFonts w:ascii="Arial" w:cs="Arial" w:eastAsia="Arial" w:hAnsi="Arial"/>
          <w:sz w:val="28"/>
          <w:szCs w:val="28"/>
          <w:vertAlign w:val="baseline"/>
          <w:rtl w:val="0"/>
        </w:rPr>
        <w:t xml:space="preserve">David Allen will organise the next group AGM – in early 2018.</w:t>
      </w:r>
    </w:p>
    <w:p w:rsidR="00000000" w:rsidDel="00000000" w:rsidP="00000000" w:rsidRDefault="00000000" w:rsidRPr="00000000">
      <w:pPr>
        <w:contextualSpacing w:val="0"/>
      </w:pPr>
      <w:r w:rsidDel="00000000" w:rsidR="00000000" w:rsidRPr="00000000">
        <w:rPr>
          <w:rFonts w:ascii="Arial" w:cs="Arial" w:eastAsia="Arial" w:hAnsi="Arial"/>
          <w:sz w:val="28"/>
          <w:szCs w:val="28"/>
          <w:vertAlign w:val="baseline"/>
          <w:rtl w:val="0"/>
        </w:rPr>
        <w:t xml:space="preserve">The 2017 Christmas walk and meal – John K. has proposed the activity be based at The Boot Inn at Kelsall.</w:t>
      </w:r>
    </w:p>
    <w:p w:rsidR="00000000" w:rsidDel="00000000" w:rsidP="00000000" w:rsidRDefault="00000000" w:rsidRPr="00000000">
      <w:pPr>
        <w:contextualSpacing w:val="0"/>
      </w:pPr>
      <w:r w:rsidDel="00000000" w:rsidR="00000000" w:rsidRPr="00000000">
        <w:rPr>
          <w:rFonts w:ascii="Arial" w:cs="Arial" w:eastAsia="Arial" w:hAnsi="Arial"/>
          <w:sz w:val="28"/>
          <w:szCs w:val="28"/>
          <w:vertAlign w:val="baseline"/>
          <w:rtl w:val="0"/>
        </w:rPr>
        <w:t xml:space="preserve">The Marshal’s 100 breakfast stop is at Hawsker,   Quentin is the coordinator and has some names.  Duncan has ideas for walks and other activities.</w:t>
      </w:r>
    </w:p>
    <w:p w:rsidR="00000000" w:rsidDel="00000000" w:rsidP="00000000" w:rsidRDefault="00000000" w:rsidRPr="00000000">
      <w:pPr>
        <w:contextualSpacing w:val="0"/>
      </w:pPr>
      <w:r w:rsidDel="00000000" w:rsidR="00000000" w:rsidRPr="00000000">
        <w:rPr>
          <w:rFonts w:ascii="Arial" w:cs="Arial" w:eastAsia="Arial" w:hAnsi="Arial"/>
          <w:sz w:val="28"/>
          <w:szCs w:val="28"/>
          <w:vertAlign w:val="baseline"/>
          <w:rtl w:val="0"/>
        </w:rPr>
        <w:t xml:space="preserve">The Bentleys have offered to host the summer social.  </w:t>
      </w:r>
    </w:p>
    <w:p w:rsidR="00000000" w:rsidDel="00000000" w:rsidP="00000000" w:rsidRDefault="00000000" w:rsidRPr="00000000">
      <w:pPr>
        <w:contextualSpacing w:val="0"/>
      </w:pPr>
      <w:r w:rsidDel="00000000" w:rsidR="00000000" w:rsidRPr="00000000">
        <w:rPr>
          <w:rFonts w:ascii="Arial" w:cs="Arial" w:eastAsia="Arial" w:hAnsi="Arial"/>
          <w:sz w:val="28"/>
          <w:szCs w:val="28"/>
          <w:vertAlign w:val="baseline"/>
          <w:rtl w:val="0"/>
        </w:rPr>
        <w:t xml:space="preserve">John K will again lead a walk for the Bollington Walking Festival.</w:t>
      </w:r>
    </w:p>
    <w:p w:rsidR="00000000" w:rsidDel="00000000" w:rsidP="00000000" w:rsidRDefault="00000000" w:rsidRPr="00000000">
      <w:pPr>
        <w:contextualSpacing w:val="0"/>
      </w:pPr>
      <w:r w:rsidDel="00000000" w:rsidR="00000000" w:rsidRPr="00000000">
        <w:rPr>
          <w:rFonts w:ascii="Arial" w:cs="Arial" w:eastAsia="Arial" w:hAnsi="Arial"/>
          <w:sz w:val="28"/>
          <w:szCs w:val="28"/>
          <w:vertAlign w:val="baseline"/>
          <w:rtl w:val="0"/>
        </w:rPr>
        <w:t xml:space="preserve">Avril Allen suggested another 10 pin bowling evening with Lasses v Lads  </w:t>
      </w:r>
    </w:p>
    <w:p w:rsidR="00000000" w:rsidDel="00000000" w:rsidP="00000000" w:rsidRDefault="00000000" w:rsidRPr="00000000">
      <w:pPr>
        <w:contextualSpacing w:val="0"/>
      </w:pPr>
      <w:r w:rsidDel="00000000" w:rsidR="00000000" w:rsidRPr="00000000">
        <w:rPr>
          <w:rFonts w:ascii="Arial" w:cs="Arial" w:eastAsia="Arial" w:hAnsi="Arial"/>
          <w:sz w:val="28"/>
          <w:szCs w:val="28"/>
          <w:vertAlign w:val="baseline"/>
          <w:rtl w:val="0"/>
        </w:rPr>
        <w:t xml:space="preserve">Offers of walks for future programmes from Duncan and Steve M. </w:t>
      </w:r>
    </w:p>
    <w:p w:rsidR="00000000" w:rsidDel="00000000" w:rsidP="00000000" w:rsidRDefault="00000000" w:rsidRPr="00000000">
      <w:pPr>
        <w:contextualSpacing w:val="0"/>
      </w:pPr>
      <w:r w:rsidDel="00000000" w:rsidR="00000000" w:rsidRPr="00000000">
        <w:rPr>
          <w:rFonts w:ascii="Arial" w:cs="Arial" w:eastAsia="Arial" w:hAnsi="Arial"/>
          <w:sz w:val="28"/>
          <w:szCs w:val="28"/>
          <w:vertAlign w:val="baseline"/>
          <w:rtl w:val="0"/>
        </w:rPr>
        <w:t xml:space="preserve">Easter 2018 John K. has suggested The Mull of Kintyre.</w:t>
      </w:r>
    </w:p>
    <w:p w:rsidR="00000000" w:rsidDel="00000000" w:rsidP="00000000" w:rsidRDefault="00000000" w:rsidRPr="00000000">
      <w:pPr>
        <w:contextualSpacing w:val="0"/>
      </w:pPr>
      <w:r w:rsidDel="00000000" w:rsidR="00000000" w:rsidRPr="00000000">
        <w:rPr>
          <w:rFonts w:ascii="Arial" w:cs="Arial" w:eastAsia="Arial" w:hAnsi="Arial"/>
          <w:sz w:val="28"/>
          <w:szCs w:val="28"/>
          <w:vertAlign w:val="baseline"/>
          <w:rtl w:val="0"/>
        </w:rPr>
        <w:t xml:space="preserve">The chairman thanked all for their suggestions and offers.</w:t>
      </w:r>
    </w:p>
    <w:p w:rsidR="00000000" w:rsidDel="00000000" w:rsidP="00000000" w:rsidRDefault="00000000" w:rsidRPr="00000000">
      <w:pPr>
        <w:contextualSpacing w:val="0"/>
      </w:pPr>
      <w:r w:rsidDel="00000000" w:rsidR="00000000" w:rsidRPr="00000000">
        <w:rPr>
          <w:rFonts w:ascii="Arial" w:cs="Arial" w:eastAsia="Arial" w:hAnsi="Arial"/>
          <w:b w:val="1"/>
          <w:sz w:val="28"/>
          <w:szCs w:val="28"/>
          <w:vertAlign w:val="baseline"/>
          <w:rtl w:val="0"/>
        </w:rPr>
        <w:t xml:space="preserve">13 </w:t>
      </w:r>
      <w:r w:rsidDel="00000000" w:rsidR="00000000" w:rsidRPr="00000000">
        <w:rPr>
          <w:rFonts w:ascii="Arial" w:cs="Arial" w:eastAsia="Arial" w:hAnsi="Arial"/>
          <w:sz w:val="28"/>
          <w:szCs w:val="28"/>
          <w:vertAlign w:val="baseline"/>
          <w:rtl w:val="0"/>
        </w:rPr>
        <w:t xml:space="preserve">Quentin</w:t>
      </w:r>
      <w:r w:rsidDel="00000000" w:rsidR="00000000" w:rsidRPr="00000000">
        <w:rPr>
          <w:rFonts w:ascii="Arial" w:cs="Arial" w:eastAsia="Arial" w:hAnsi="Arial"/>
          <w:b w:val="1"/>
          <w:sz w:val="28"/>
          <w:szCs w:val="28"/>
          <w:vertAlign w:val="baseline"/>
          <w:rtl w:val="0"/>
        </w:rPr>
        <w:t xml:space="preserve"> </w:t>
      </w:r>
      <w:r w:rsidDel="00000000" w:rsidR="00000000" w:rsidRPr="00000000">
        <w:rPr>
          <w:rFonts w:ascii="Arial" w:cs="Arial" w:eastAsia="Arial" w:hAnsi="Arial"/>
          <w:sz w:val="28"/>
          <w:szCs w:val="28"/>
          <w:vertAlign w:val="baseline"/>
          <w:rtl w:val="0"/>
        </w:rPr>
        <w:t xml:space="preserve">needs more names for the curry evening next Wednesday 30th November.  There being no further AOB the meeting closed at 15.34 </w:t>
      </w:r>
    </w:p>
    <w:sectPr>
      <w:pgSz w:h="16837" w:w="11905"/>
      <w:pgMar w:bottom="1134" w:top="1134" w:left="1134" w:right="113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 w:name="Arial Black">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0"/>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ArialBlack-regular.ttf"/></Relationships>
</file>