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F6" w:rsidRPr="00E35E2B" w:rsidRDefault="00DA16F6" w:rsidP="00DA16F6">
      <w:pPr>
        <w:spacing w:after="0" w:line="240" w:lineRule="auto"/>
        <w:jc w:val="center"/>
        <w:rPr>
          <w:rFonts w:ascii="Arial" w:hAnsi="Arial" w:cs="Arial"/>
          <w:b/>
          <w:sz w:val="26"/>
          <w:szCs w:val="26"/>
          <w:u w:val="single"/>
        </w:rPr>
      </w:pPr>
      <w:bookmarkStart w:id="0" w:name="_GoBack"/>
      <w:bookmarkEnd w:id="0"/>
      <w:r w:rsidRPr="00E35E2B">
        <w:rPr>
          <w:rFonts w:ascii="Arial" w:hAnsi="Arial" w:cs="Arial"/>
          <w:b/>
          <w:sz w:val="26"/>
          <w:szCs w:val="26"/>
          <w:u w:val="single"/>
        </w:rPr>
        <w:t>BBN BRANDED GARMENTS</w:t>
      </w:r>
    </w:p>
    <w:p w:rsidR="00DA16F6" w:rsidRPr="00A06B50" w:rsidRDefault="00DA16F6" w:rsidP="00DA16F6">
      <w:pPr>
        <w:spacing w:after="0" w:line="240" w:lineRule="auto"/>
        <w:rPr>
          <w:rFonts w:ascii="Arial" w:hAnsi="Arial" w:cs="Arial"/>
          <w:sz w:val="26"/>
          <w:szCs w:val="26"/>
          <w:u w:val="single"/>
        </w:rPr>
      </w:pPr>
    </w:p>
    <w:p w:rsidR="00DA16F6" w:rsidRDefault="00DA16F6" w:rsidP="00DA16F6">
      <w:pPr>
        <w:spacing w:after="0" w:line="240" w:lineRule="auto"/>
        <w:rPr>
          <w:rFonts w:ascii="Arial" w:hAnsi="Arial" w:cs="Arial"/>
          <w:sz w:val="26"/>
          <w:szCs w:val="26"/>
        </w:rPr>
      </w:pPr>
      <w:r w:rsidRPr="00A06B50">
        <w:rPr>
          <w:rFonts w:ascii="Arial" w:hAnsi="Arial" w:cs="Arial"/>
          <w:sz w:val="26"/>
          <w:szCs w:val="26"/>
        </w:rPr>
        <w:t xml:space="preserve">It’s been some time since I wrote the user guide to ordering BBN branded garments and Merrian pointed out that the Peco website had changed. </w:t>
      </w:r>
    </w:p>
    <w:p w:rsidR="00DA16F6" w:rsidRDefault="00DA16F6" w:rsidP="00DA16F6">
      <w:pPr>
        <w:spacing w:after="0" w:line="240" w:lineRule="auto"/>
        <w:rPr>
          <w:rFonts w:ascii="Arial" w:hAnsi="Arial" w:cs="Arial"/>
          <w:sz w:val="26"/>
          <w:szCs w:val="26"/>
        </w:rPr>
      </w:pPr>
      <w:r w:rsidRPr="00A06B50">
        <w:rPr>
          <w:rFonts w:ascii="Arial" w:hAnsi="Arial" w:cs="Arial"/>
          <w:sz w:val="26"/>
          <w:szCs w:val="26"/>
        </w:rPr>
        <w:t xml:space="preserve">To simplify ordering the person I’ve been in contact with has quoted prices for the garments with one logo including postage or with two logos including postage. </w:t>
      </w:r>
      <w:r>
        <w:rPr>
          <w:rFonts w:ascii="Arial" w:hAnsi="Arial" w:cs="Arial"/>
          <w:sz w:val="26"/>
          <w:szCs w:val="26"/>
        </w:rPr>
        <w:t xml:space="preserve">  </w:t>
      </w:r>
      <w:r>
        <w:rPr>
          <w:rFonts w:ascii="Arial" w:hAnsi="Arial" w:cs="Arial"/>
          <w:sz w:val="26"/>
          <w:szCs w:val="26"/>
        </w:rPr>
        <w:br/>
      </w:r>
    </w:p>
    <w:p w:rsidR="00DA16F6" w:rsidRPr="00A06B50" w:rsidRDefault="00DA16F6" w:rsidP="00DA16F6">
      <w:pPr>
        <w:spacing w:after="0" w:line="240" w:lineRule="auto"/>
        <w:rPr>
          <w:rFonts w:ascii="Arial" w:hAnsi="Arial" w:cs="Arial"/>
          <w:sz w:val="26"/>
          <w:szCs w:val="26"/>
        </w:rPr>
      </w:pPr>
      <w:r w:rsidRPr="00A06B50">
        <w:rPr>
          <w:rFonts w:ascii="Arial" w:hAnsi="Arial" w:cs="Arial"/>
          <w:sz w:val="26"/>
          <w:szCs w:val="26"/>
        </w:rPr>
        <w:t>The range of garments is shown below.</w:t>
      </w:r>
    </w:p>
    <w:p w:rsidR="00DA16F6" w:rsidRPr="00A06B50" w:rsidRDefault="00DA16F6" w:rsidP="00DA16F6">
      <w:pPr>
        <w:spacing w:after="0" w:line="240" w:lineRule="auto"/>
        <w:rPr>
          <w:rFonts w:ascii="Arial" w:hAnsi="Arial" w:cs="Arial"/>
          <w:sz w:val="26"/>
          <w:szCs w:val="26"/>
        </w:rPr>
      </w:pPr>
    </w:p>
    <w:p w:rsidR="00DA16F6" w:rsidRDefault="00DA16F6" w:rsidP="00DA16F6">
      <w:pPr>
        <w:spacing w:after="0" w:line="240" w:lineRule="auto"/>
        <w:rPr>
          <w:rFonts w:ascii="Arial" w:hAnsi="Arial" w:cs="Arial"/>
          <w:b/>
          <w:sz w:val="26"/>
          <w:szCs w:val="26"/>
          <w:u w:val="single"/>
        </w:rPr>
      </w:pPr>
      <w:r w:rsidRPr="00A06B50">
        <w:rPr>
          <w:rFonts w:ascii="Arial" w:hAnsi="Arial" w:cs="Arial"/>
          <w:b/>
          <w:sz w:val="26"/>
          <w:szCs w:val="26"/>
          <w:u w:val="single"/>
        </w:rPr>
        <w:t>Fleeces</w:t>
      </w:r>
    </w:p>
    <w:p w:rsidR="00DA16F6" w:rsidRPr="00A06B50" w:rsidRDefault="00DA16F6" w:rsidP="00DA16F6">
      <w:pPr>
        <w:spacing w:after="0" w:line="240" w:lineRule="auto"/>
        <w:rPr>
          <w:rFonts w:ascii="Arial" w:hAnsi="Arial" w:cs="Arial"/>
          <w:b/>
          <w:sz w:val="26"/>
          <w:szCs w:val="26"/>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127"/>
        <w:gridCol w:w="4683"/>
      </w:tblGrid>
      <w:tr w:rsidR="00DA16F6" w:rsidRPr="00A06B50" w:rsidTr="004D6764">
        <w:tc>
          <w:tcPr>
            <w:tcW w:w="3683" w:type="dxa"/>
            <w:shd w:val="clear" w:color="auto" w:fill="auto"/>
            <w:vAlign w:val="center"/>
          </w:tcPr>
          <w:p w:rsidR="00DA16F6" w:rsidRPr="00A06B50" w:rsidRDefault="00DA16F6" w:rsidP="004D6764">
            <w:pPr>
              <w:spacing w:after="0" w:line="240" w:lineRule="auto"/>
              <w:jc w:val="center"/>
              <w:rPr>
                <w:rFonts w:ascii="Arial" w:hAnsi="Arial" w:cs="Arial"/>
                <w:b/>
                <w:sz w:val="26"/>
                <w:szCs w:val="26"/>
              </w:rPr>
            </w:pPr>
            <w:r w:rsidRPr="00A06B50">
              <w:rPr>
                <w:rFonts w:ascii="Arial" w:hAnsi="Arial" w:cs="Arial"/>
                <w:b/>
                <w:sz w:val="26"/>
                <w:szCs w:val="26"/>
              </w:rPr>
              <w:t>Fleece Code</w:t>
            </w:r>
          </w:p>
        </w:tc>
        <w:tc>
          <w:tcPr>
            <w:tcW w:w="1127" w:type="dxa"/>
            <w:shd w:val="clear" w:color="auto" w:fill="auto"/>
          </w:tcPr>
          <w:p w:rsidR="00DA16F6" w:rsidRPr="00A06B50" w:rsidRDefault="00DA16F6" w:rsidP="004D6764">
            <w:pPr>
              <w:spacing w:after="0" w:line="240" w:lineRule="auto"/>
              <w:jc w:val="center"/>
              <w:rPr>
                <w:rFonts w:ascii="Arial" w:hAnsi="Arial" w:cs="Arial"/>
                <w:b/>
                <w:sz w:val="26"/>
                <w:szCs w:val="26"/>
              </w:rPr>
            </w:pPr>
            <w:r w:rsidRPr="00A06B50">
              <w:rPr>
                <w:rFonts w:ascii="Arial" w:hAnsi="Arial" w:cs="Arial"/>
                <w:b/>
                <w:sz w:val="26"/>
                <w:szCs w:val="26"/>
              </w:rPr>
              <w:t>Gender</w:t>
            </w:r>
          </w:p>
        </w:tc>
        <w:tc>
          <w:tcPr>
            <w:tcW w:w="4683" w:type="dxa"/>
            <w:shd w:val="clear" w:color="auto" w:fill="auto"/>
            <w:vAlign w:val="center"/>
          </w:tcPr>
          <w:p w:rsidR="00DA16F6" w:rsidRPr="00A06B50" w:rsidRDefault="00DA16F6" w:rsidP="004D6764">
            <w:pPr>
              <w:spacing w:after="0" w:line="240" w:lineRule="auto"/>
              <w:jc w:val="center"/>
              <w:rPr>
                <w:rFonts w:ascii="Arial" w:hAnsi="Arial" w:cs="Arial"/>
                <w:b/>
                <w:sz w:val="26"/>
                <w:szCs w:val="26"/>
              </w:rPr>
            </w:pPr>
            <w:r w:rsidRPr="00A06B50">
              <w:rPr>
                <w:rFonts w:ascii="Arial" w:hAnsi="Arial" w:cs="Arial"/>
                <w:b/>
                <w:sz w:val="26"/>
                <w:szCs w:val="26"/>
              </w:rPr>
              <w:t>Description</w:t>
            </w:r>
          </w:p>
        </w:tc>
      </w:tr>
      <w:tr w:rsidR="00DA16F6" w:rsidRPr="00A06B50" w:rsidTr="004D6764">
        <w:trPr>
          <w:trHeight w:val="2086"/>
        </w:trPr>
        <w:tc>
          <w:tcPr>
            <w:tcW w:w="3683"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RE36A</w:t>
            </w:r>
          </w:p>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noProof/>
                <w:sz w:val="26"/>
                <w:szCs w:val="26"/>
                <w:lang w:eastAsia="en-GB"/>
              </w:rPr>
              <w:drawing>
                <wp:inline distT="0" distB="0" distL="0" distR="0" wp14:anchorId="51D76D4C" wp14:editId="5088EE80">
                  <wp:extent cx="981075" cy="981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1127" w:type="dxa"/>
            <w:shd w:val="clear" w:color="auto" w:fill="auto"/>
          </w:tcPr>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sz w:val="26"/>
                <w:szCs w:val="26"/>
              </w:rPr>
              <w:t>Unisex</w:t>
            </w:r>
          </w:p>
        </w:tc>
        <w:tc>
          <w:tcPr>
            <w:tcW w:w="4683" w:type="dxa"/>
            <w:shd w:val="clear" w:color="auto" w:fill="auto"/>
          </w:tcPr>
          <w:p w:rsidR="00DA16F6" w:rsidRPr="00A06B50" w:rsidRDefault="00DA16F6" w:rsidP="004D6764">
            <w:pPr>
              <w:spacing w:after="0" w:line="240" w:lineRule="auto"/>
              <w:jc w:val="center"/>
              <w:rPr>
                <w:rFonts w:ascii="Arial" w:hAnsi="Arial" w:cs="Arial"/>
                <w:b/>
                <w:sz w:val="26"/>
                <w:szCs w:val="26"/>
              </w:rPr>
            </w:pPr>
            <w:r w:rsidRPr="00A06B50">
              <w:rPr>
                <w:rFonts w:ascii="Arial" w:hAnsi="Arial" w:cs="Arial"/>
                <w:b/>
                <w:sz w:val="26"/>
                <w:szCs w:val="26"/>
              </w:rPr>
              <w:t>PolarTherm jacket</w:t>
            </w:r>
          </w:p>
        </w:tc>
      </w:tr>
      <w:tr w:rsidR="00DA16F6" w:rsidRPr="00A06B50" w:rsidTr="004D6764">
        <w:tc>
          <w:tcPr>
            <w:tcW w:w="3683"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8740M</w:t>
            </w:r>
          </w:p>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noProof/>
                <w:sz w:val="26"/>
                <w:szCs w:val="26"/>
                <w:lang w:eastAsia="en-GB"/>
              </w:rPr>
              <w:drawing>
                <wp:inline distT="0" distB="0" distL="0" distR="0" wp14:anchorId="303281F0" wp14:editId="1CAF9B12">
                  <wp:extent cx="1009650" cy="1003605"/>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178" cy="1016058"/>
                          </a:xfrm>
                          <a:prstGeom prst="rect">
                            <a:avLst/>
                          </a:prstGeom>
                          <a:noFill/>
                          <a:ln>
                            <a:noFill/>
                          </a:ln>
                        </pic:spPr>
                      </pic:pic>
                    </a:graphicData>
                  </a:graphic>
                </wp:inline>
              </w:drawing>
            </w:r>
          </w:p>
        </w:tc>
        <w:tc>
          <w:tcPr>
            <w:tcW w:w="1127" w:type="dxa"/>
            <w:shd w:val="clear" w:color="auto" w:fill="auto"/>
          </w:tcPr>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sz w:val="26"/>
                <w:szCs w:val="26"/>
              </w:rPr>
              <w:t>Unisex</w:t>
            </w:r>
          </w:p>
        </w:tc>
        <w:tc>
          <w:tcPr>
            <w:tcW w:w="4683" w:type="dxa"/>
            <w:shd w:val="clear" w:color="auto" w:fill="auto"/>
          </w:tcPr>
          <w:p w:rsidR="00DA16F6" w:rsidRPr="00A06B50" w:rsidRDefault="00DA16F6" w:rsidP="004D6764">
            <w:pPr>
              <w:spacing w:after="0" w:line="240" w:lineRule="auto"/>
              <w:jc w:val="center"/>
              <w:rPr>
                <w:rFonts w:ascii="Arial" w:hAnsi="Arial" w:cs="Arial"/>
                <w:b/>
                <w:sz w:val="26"/>
                <w:szCs w:val="26"/>
              </w:rPr>
            </w:pPr>
            <w:r w:rsidRPr="00A06B50">
              <w:rPr>
                <w:rFonts w:ascii="Arial" w:hAnsi="Arial" w:cs="Arial"/>
                <w:b/>
                <w:sz w:val="26"/>
                <w:szCs w:val="26"/>
              </w:rPr>
              <w:t>¼ zip outdoor fleece</w:t>
            </w:r>
          </w:p>
          <w:p w:rsidR="00DA16F6" w:rsidRPr="00A06B50" w:rsidRDefault="00DA16F6" w:rsidP="004D6764">
            <w:pPr>
              <w:spacing w:after="0" w:line="240" w:lineRule="auto"/>
              <w:jc w:val="center"/>
              <w:rPr>
                <w:rFonts w:ascii="Arial" w:hAnsi="Arial" w:cs="Arial"/>
                <w:b/>
                <w:sz w:val="26"/>
                <w:szCs w:val="26"/>
              </w:rPr>
            </w:pPr>
          </w:p>
          <w:p w:rsidR="00DA16F6" w:rsidRPr="00A06B50" w:rsidRDefault="00DA16F6" w:rsidP="004D6764">
            <w:pPr>
              <w:spacing w:after="0" w:line="240" w:lineRule="auto"/>
              <w:jc w:val="center"/>
              <w:rPr>
                <w:rFonts w:ascii="Arial" w:hAnsi="Arial" w:cs="Arial"/>
                <w:sz w:val="26"/>
                <w:szCs w:val="26"/>
              </w:rPr>
            </w:pPr>
          </w:p>
        </w:tc>
      </w:tr>
      <w:tr w:rsidR="00DA16F6" w:rsidRPr="00A06B50" w:rsidTr="004D6764">
        <w:tc>
          <w:tcPr>
            <w:tcW w:w="3683"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8700M</w:t>
            </w:r>
          </w:p>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noProof/>
                <w:sz w:val="26"/>
                <w:szCs w:val="26"/>
                <w:lang w:eastAsia="en-GB"/>
              </w:rPr>
              <w:drawing>
                <wp:inline distT="0" distB="0" distL="0" distR="0" wp14:anchorId="17DCD4F0" wp14:editId="0DE1B509">
                  <wp:extent cx="1019175" cy="10130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198" cy="1025022"/>
                          </a:xfrm>
                          <a:prstGeom prst="rect">
                            <a:avLst/>
                          </a:prstGeom>
                          <a:noFill/>
                          <a:ln>
                            <a:noFill/>
                          </a:ln>
                        </pic:spPr>
                      </pic:pic>
                    </a:graphicData>
                  </a:graphic>
                </wp:inline>
              </w:drawing>
            </w:r>
          </w:p>
        </w:tc>
        <w:tc>
          <w:tcPr>
            <w:tcW w:w="1127" w:type="dxa"/>
            <w:shd w:val="clear" w:color="auto" w:fill="auto"/>
          </w:tcPr>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sz w:val="26"/>
                <w:szCs w:val="26"/>
              </w:rPr>
              <w:t>Male</w:t>
            </w:r>
          </w:p>
        </w:tc>
        <w:tc>
          <w:tcPr>
            <w:tcW w:w="4683" w:type="dxa"/>
            <w:shd w:val="clear" w:color="auto" w:fill="auto"/>
          </w:tcPr>
          <w:p w:rsidR="00DA16F6" w:rsidRPr="00A06B50" w:rsidRDefault="00DA16F6" w:rsidP="004D6764">
            <w:pPr>
              <w:spacing w:after="0" w:line="240" w:lineRule="auto"/>
              <w:jc w:val="center"/>
              <w:rPr>
                <w:rFonts w:ascii="Arial" w:hAnsi="Arial" w:cs="Arial"/>
                <w:b/>
                <w:bCs/>
                <w:sz w:val="26"/>
                <w:szCs w:val="26"/>
              </w:rPr>
            </w:pPr>
            <w:r w:rsidRPr="00A06B50">
              <w:rPr>
                <w:rFonts w:ascii="Arial" w:hAnsi="Arial" w:cs="Arial"/>
                <w:b/>
                <w:bCs/>
                <w:sz w:val="26"/>
                <w:szCs w:val="26"/>
              </w:rPr>
              <w:t>Full-zip outdoor fleece</w:t>
            </w:r>
          </w:p>
          <w:p w:rsidR="00DA16F6" w:rsidRPr="00A06B50" w:rsidRDefault="00DA16F6" w:rsidP="004D6764">
            <w:pPr>
              <w:spacing w:after="0" w:line="240" w:lineRule="auto"/>
              <w:jc w:val="center"/>
              <w:rPr>
                <w:rFonts w:ascii="Arial" w:hAnsi="Arial" w:cs="Arial"/>
                <w:sz w:val="26"/>
                <w:szCs w:val="26"/>
              </w:rPr>
            </w:pPr>
          </w:p>
        </w:tc>
      </w:tr>
      <w:tr w:rsidR="00DA16F6" w:rsidRPr="00A06B50" w:rsidTr="004D6764">
        <w:tc>
          <w:tcPr>
            <w:tcW w:w="3683"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8700F</w:t>
            </w:r>
          </w:p>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noProof/>
                <w:sz w:val="26"/>
                <w:szCs w:val="26"/>
                <w:lang w:eastAsia="en-GB"/>
              </w:rPr>
              <w:drawing>
                <wp:inline distT="0" distB="0" distL="0" distR="0" wp14:anchorId="26EAD670" wp14:editId="1A315B0F">
                  <wp:extent cx="1047750" cy="1041475"/>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659" cy="1051325"/>
                          </a:xfrm>
                          <a:prstGeom prst="rect">
                            <a:avLst/>
                          </a:prstGeom>
                          <a:noFill/>
                          <a:ln>
                            <a:noFill/>
                          </a:ln>
                        </pic:spPr>
                      </pic:pic>
                    </a:graphicData>
                  </a:graphic>
                </wp:inline>
              </w:drawing>
            </w:r>
          </w:p>
        </w:tc>
        <w:tc>
          <w:tcPr>
            <w:tcW w:w="1127" w:type="dxa"/>
            <w:shd w:val="clear" w:color="auto" w:fill="auto"/>
          </w:tcPr>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sz w:val="26"/>
                <w:szCs w:val="26"/>
              </w:rPr>
              <w:t>Female</w:t>
            </w:r>
          </w:p>
        </w:tc>
        <w:tc>
          <w:tcPr>
            <w:tcW w:w="4683" w:type="dxa"/>
            <w:shd w:val="clear" w:color="auto" w:fill="auto"/>
          </w:tcPr>
          <w:p w:rsidR="00DA16F6" w:rsidRPr="00A06B50" w:rsidRDefault="00DA16F6" w:rsidP="004D6764">
            <w:pPr>
              <w:spacing w:after="0" w:line="240" w:lineRule="auto"/>
              <w:jc w:val="center"/>
              <w:rPr>
                <w:rFonts w:ascii="Arial" w:hAnsi="Arial" w:cs="Arial"/>
                <w:sz w:val="26"/>
                <w:szCs w:val="26"/>
              </w:rPr>
            </w:pPr>
            <w:r w:rsidRPr="00A06B50">
              <w:rPr>
                <w:rFonts w:ascii="Arial" w:hAnsi="Arial" w:cs="Arial"/>
                <w:b/>
                <w:bCs/>
                <w:sz w:val="26"/>
                <w:szCs w:val="26"/>
              </w:rPr>
              <w:t>Women's full-zip outdoor fleece</w:t>
            </w:r>
            <w:r w:rsidRPr="00A06B50">
              <w:rPr>
                <w:rFonts w:ascii="Arial" w:hAnsi="Arial" w:cs="Arial"/>
                <w:sz w:val="26"/>
                <w:szCs w:val="26"/>
              </w:rPr>
              <w:br/>
              <w:t xml:space="preserve"> </w:t>
            </w:r>
          </w:p>
        </w:tc>
      </w:tr>
    </w:tbl>
    <w:p w:rsidR="00DA16F6" w:rsidRDefault="00DA16F6" w:rsidP="00DA16F6">
      <w:pPr>
        <w:spacing w:after="0" w:line="240" w:lineRule="auto"/>
        <w:rPr>
          <w:rFonts w:ascii="Arial" w:hAnsi="Arial" w:cs="Arial"/>
          <w:i/>
          <w:sz w:val="26"/>
          <w:szCs w:val="26"/>
          <w:u w:val="single"/>
        </w:rPr>
      </w:pPr>
    </w:p>
    <w:p w:rsidR="00DA16F6" w:rsidRDefault="00DA16F6" w:rsidP="00DA16F6">
      <w:pPr>
        <w:spacing w:after="160" w:line="259" w:lineRule="auto"/>
        <w:rPr>
          <w:rFonts w:ascii="Arial" w:hAnsi="Arial" w:cs="Arial"/>
          <w:i/>
          <w:sz w:val="26"/>
          <w:szCs w:val="26"/>
          <w:u w:val="single"/>
        </w:rPr>
      </w:pPr>
      <w:r>
        <w:rPr>
          <w:rFonts w:ascii="Arial" w:hAnsi="Arial" w:cs="Arial"/>
          <w:i/>
          <w:sz w:val="26"/>
          <w:szCs w:val="26"/>
          <w:u w:val="single"/>
        </w:rPr>
        <w:br w:type="page"/>
      </w:r>
    </w:p>
    <w:p w:rsidR="00DA16F6" w:rsidRPr="00A06B50" w:rsidRDefault="00DA16F6" w:rsidP="00DA16F6">
      <w:pPr>
        <w:spacing w:after="0" w:line="240" w:lineRule="auto"/>
        <w:rPr>
          <w:rFonts w:ascii="Arial" w:hAnsi="Arial" w:cs="Arial"/>
          <w:b/>
          <w:sz w:val="26"/>
          <w:szCs w:val="26"/>
          <w:u w:val="single"/>
        </w:rPr>
      </w:pPr>
      <w:r w:rsidRPr="00A06B50">
        <w:rPr>
          <w:rFonts w:ascii="Arial" w:hAnsi="Arial" w:cs="Arial"/>
          <w:b/>
          <w:sz w:val="26"/>
          <w:szCs w:val="26"/>
          <w:u w:val="single"/>
        </w:rPr>
        <w:lastRenderedPageBreak/>
        <w:t>Beanies</w:t>
      </w:r>
    </w:p>
    <w:p w:rsidR="00DA16F6" w:rsidRPr="00A06B50" w:rsidRDefault="00DA16F6" w:rsidP="00DA16F6">
      <w:pPr>
        <w:spacing w:after="0" w:line="240" w:lineRule="auto"/>
        <w:rPr>
          <w:rFonts w:ascii="Arial" w:hAnsi="Arial" w:cs="Arial"/>
          <w:sz w:val="26"/>
          <w:szCs w:val="26"/>
        </w:rPr>
      </w:pPr>
      <w:r w:rsidRPr="00A06B50">
        <w:rPr>
          <w:rFonts w:ascii="Arial" w:hAnsi="Arial" w:cs="Arial"/>
          <w:sz w:val="26"/>
          <w:szCs w:val="26"/>
        </w:rPr>
        <w:t>There are 3 types of Beanies available shown below. All available in burgundy.</w:t>
      </w:r>
    </w:p>
    <w:p w:rsidR="00DA16F6" w:rsidRPr="00A06B50" w:rsidRDefault="00DA16F6" w:rsidP="00DA16F6">
      <w:pPr>
        <w:spacing w:after="0" w:line="240" w:lineRule="auto"/>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5"/>
        <w:gridCol w:w="3005"/>
      </w:tblGrid>
      <w:tr w:rsidR="00DA16F6" w:rsidRPr="00A06B50" w:rsidTr="004D6764">
        <w:tc>
          <w:tcPr>
            <w:tcW w:w="3006"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BC426</w:t>
            </w:r>
          </w:p>
        </w:tc>
        <w:tc>
          <w:tcPr>
            <w:tcW w:w="3005"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BC044</w:t>
            </w:r>
          </w:p>
        </w:tc>
        <w:tc>
          <w:tcPr>
            <w:tcW w:w="3005"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BC045</w:t>
            </w:r>
          </w:p>
        </w:tc>
      </w:tr>
      <w:tr w:rsidR="00DA16F6" w:rsidRPr="00A06B50" w:rsidTr="004D6764">
        <w:tc>
          <w:tcPr>
            <w:tcW w:w="3006"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noProof/>
                <w:sz w:val="26"/>
                <w:szCs w:val="26"/>
                <w:lang w:eastAsia="en-GB"/>
              </w:rPr>
              <w:drawing>
                <wp:inline distT="0" distB="0" distL="0" distR="0" wp14:anchorId="727F1627" wp14:editId="1081CFDB">
                  <wp:extent cx="1638300" cy="1638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c>
          <w:tcPr>
            <w:tcW w:w="3005"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noProof/>
                <w:sz w:val="26"/>
                <w:szCs w:val="26"/>
                <w:lang w:eastAsia="en-GB"/>
              </w:rPr>
              <w:drawing>
                <wp:inline distT="0" distB="0" distL="0" distR="0" wp14:anchorId="5F0FB76F" wp14:editId="78FD03F9">
                  <wp:extent cx="1638300" cy="163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c>
          <w:tcPr>
            <w:tcW w:w="3005"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noProof/>
                <w:sz w:val="26"/>
                <w:szCs w:val="26"/>
                <w:lang w:eastAsia="en-GB"/>
              </w:rPr>
              <w:drawing>
                <wp:inline distT="0" distB="0" distL="0" distR="0" wp14:anchorId="1D8E61D1" wp14:editId="7A4B5A3A">
                  <wp:extent cx="15906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tc>
      </w:tr>
      <w:tr w:rsidR="00DA16F6" w:rsidRPr="00A06B50" w:rsidTr="004D6764">
        <w:tc>
          <w:tcPr>
            <w:tcW w:w="3006"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 xml:space="preserve">Original Pom </w:t>
            </w:r>
            <w:proofErr w:type="spellStart"/>
            <w:r w:rsidRPr="00A06B50">
              <w:rPr>
                <w:rFonts w:ascii="Arial" w:hAnsi="Arial" w:cs="Arial"/>
                <w:sz w:val="26"/>
                <w:szCs w:val="26"/>
              </w:rPr>
              <w:t>Pom</w:t>
            </w:r>
            <w:proofErr w:type="spellEnd"/>
            <w:r w:rsidRPr="00A06B50">
              <w:rPr>
                <w:rFonts w:ascii="Arial" w:hAnsi="Arial" w:cs="Arial"/>
                <w:sz w:val="26"/>
                <w:szCs w:val="26"/>
              </w:rPr>
              <w:t xml:space="preserve"> Beanie</w:t>
            </w:r>
          </w:p>
        </w:tc>
        <w:tc>
          <w:tcPr>
            <w:tcW w:w="3005"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 xml:space="preserve">Original Pull </w:t>
            </w:r>
          </w:p>
        </w:tc>
        <w:tc>
          <w:tcPr>
            <w:tcW w:w="3005" w:type="dxa"/>
            <w:shd w:val="clear" w:color="auto" w:fill="auto"/>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Original Cuffed Beanie</w:t>
            </w:r>
          </w:p>
        </w:tc>
      </w:tr>
    </w:tbl>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Fonts w:ascii="Arial" w:hAnsi="Arial" w:cs="Arial"/>
          <w:sz w:val="26"/>
          <w:szCs w:val="26"/>
        </w:rPr>
      </w:pPr>
      <w:r w:rsidRPr="00A06B50">
        <w:rPr>
          <w:rFonts w:ascii="Arial" w:hAnsi="Arial" w:cs="Arial"/>
          <w:sz w:val="26"/>
          <w:szCs w:val="26"/>
        </w:rPr>
        <w:t>The badges may have to be reduced in size slightly to fit onto the beanies as you only have a certain area to play around with.</w:t>
      </w:r>
    </w:p>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Fonts w:ascii="Arial" w:hAnsi="Arial" w:cs="Arial"/>
          <w:sz w:val="26"/>
          <w:szCs w:val="26"/>
        </w:rPr>
      </w:pPr>
      <w:r w:rsidRPr="00A06B50">
        <w:rPr>
          <w:rFonts w:ascii="Arial" w:hAnsi="Arial" w:cs="Arial"/>
          <w:sz w:val="26"/>
          <w:szCs w:val="26"/>
        </w:rPr>
        <w:t>When personalising these items the location of the badge on the beanie is Front Centre. To be clever you could have the group logo on the front and the SSS logo on the back.</w:t>
      </w:r>
    </w:p>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Fonts w:ascii="Arial" w:hAnsi="Arial" w:cs="Arial"/>
          <w:b/>
          <w:sz w:val="26"/>
          <w:szCs w:val="26"/>
          <w:u w:val="single"/>
        </w:rPr>
      </w:pPr>
      <w:r w:rsidRPr="00A06B50">
        <w:rPr>
          <w:rFonts w:ascii="Arial" w:hAnsi="Arial" w:cs="Arial"/>
          <w:b/>
          <w:sz w:val="26"/>
          <w:szCs w:val="26"/>
          <w:u w:val="single"/>
        </w:rPr>
        <w:t>T-Shirts</w:t>
      </w:r>
    </w:p>
    <w:p w:rsidR="00DA16F6" w:rsidRPr="00A06B50" w:rsidRDefault="00DA16F6" w:rsidP="00DA16F6">
      <w:pPr>
        <w:tabs>
          <w:tab w:val="left" w:pos="1350"/>
        </w:tabs>
        <w:spacing w:after="0" w:line="240" w:lineRule="auto"/>
        <w:rPr>
          <w:rFonts w:ascii="Arial" w:hAnsi="Arial" w:cs="Arial"/>
          <w:sz w:val="26"/>
          <w:szCs w:val="26"/>
        </w:rPr>
      </w:pPr>
    </w:p>
    <w:tbl>
      <w:tblPr>
        <w:tblStyle w:val="TableGrid"/>
        <w:tblW w:w="0" w:type="auto"/>
        <w:tblLook w:val="04A0" w:firstRow="1" w:lastRow="0" w:firstColumn="1" w:lastColumn="0" w:noHBand="0" w:noVBand="1"/>
      </w:tblPr>
      <w:tblGrid>
        <w:gridCol w:w="2253"/>
        <w:gridCol w:w="3067"/>
      </w:tblGrid>
      <w:tr w:rsidR="00DA16F6" w:rsidRPr="00A06B50" w:rsidTr="004D6764">
        <w:tc>
          <w:tcPr>
            <w:tcW w:w="2253" w:type="dxa"/>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JC001 Cool T</w:t>
            </w:r>
          </w:p>
        </w:tc>
        <w:tc>
          <w:tcPr>
            <w:tcW w:w="3067" w:type="dxa"/>
          </w:tcPr>
          <w:p w:rsidR="00DA16F6" w:rsidRPr="00A06B50" w:rsidRDefault="00DA16F6" w:rsidP="004D6764">
            <w:pPr>
              <w:spacing w:after="0" w:line="240" w:lineRule="auto"/>
              <w:rPr>
                <w:rFonts w:ascii="Arial" w:hAnsi="Arial" w:cs="Arial"/>
                <w:sz w:val="26"/>
                <w:szCs w:val="26"/>
              </w:rPr>
            </w:pPr>
            <w:r w:rsidRPr="00A06B50">
              <w:rPr>
                <w:rFonts w:ascii="Arial" w:hAnsi="Arial" w:cs="Arial"/>
                <w:sz w:val="26"/>
                <w:szCs w:val="26"/>
              </w:rPr>
              <w:t>JC005 Girlie Cool T</w:t>
            </w:r>
          </w:p>
        </w:tc>
      </w:tr>
      <w:tr w:rsidR="00DA16F6" w:rsidRPr="00A06B50" w:rsidTr="004D6764">
        <w:trPr>
          <w:trHeight w:val="2269"/>
        </w:trPr>
        <w:tc>
          <w:tcPr>
            <w:tcW w:w="2253" w:type="dxa"/>
          </w:tcPr>
          <w:p w:rsidR="00DA16F6" w:rsidRPr="00A06B50" w:rsidRDefault="00DA16F6" w:rsidP="004D6764">
            <w:pPr>
              <w:spacing w:after="0" w:line="240" w:lineRule="auto"/>
              <w:rPr>
                <w:rFonts w:ascii="Arial" w:hAnsi="Arial" w:cs="Arial"/>
                <w:sz w:val="26"/>
                <w:szCs w:val="26"/>
              </w:rPr>
            </w:pPr>
            <w:r w:rsidRPr="00A06B50">
              <w:rPr>
                <w:rFonts w:ascii="Arial" w:hAnsi="Arial" w:cs="Arial"/>
                <w:noProof/>
                <w:color w:val="000000"/>
                <w:sz w:val="26"/>
                <w:szCs w:val="26"/>
                <w:lang w:eastAsia="en-GB"/>
              </w:rPr>
              <w:drawing>
                <wp:inline distT="0" distB="0" distL="0" distR="0" wp14:anchorId="37D151F7" wp14:editId="744243F9">
                  <wp:extent cx="1228725" cy="1228725"/>
                  <wp:effectExtent l="0" t="0" r="9525" b="9525"/>
                  <wp:docPr id="17" name="Picture 17" descr="http://peco.yourwebshop.com/images/Catalog/Product/0329910_232.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co.yourwebshop.com/images/Catalog/Product/0329910_232.jp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DA16F6" w:rsidRPr="00A06B50" w:rsidRDefault="00DA16F6" w:rsidP="004D6764">
            <w:pPr>
              <w:spacing w:after="0" w:line="240" w:lineRule="auto"/>
              <w:rPr>
                <w:rFonts w:ascii="Arial" w:hAnsi="Arial" w:cs="Arial"/>
                <w:sz w:val="26"/>
                <w:szCs w:val="26"/>
              </w:rPr>
            </w:pPr>
          </w:p>
        </w:tc>
        <w:tc>
          <w:tcPr>
            <w:tcW w:w="3067" w:type="dxa"/>
          </w:tcPr>
          <w:p w:rsidR="00DA16F6" w:rsidRPr="00A06B50" w:rsidRDefault="00DA16F6" w:rsidP="004D6764">
            <w:pPr>
              <w:spacing w:after="0" w:line="240" w:lineRule="auto"/>
              <w:rPr>
                <w:rFonts w:ascii="Arial" w:hAnsi="Arial" w:cs="Arial"/>
                <w:sz w:val="26"/>
                <w:szCs w:val="26"/>
              </w:rPr>
            </w:pPr>
            <w:r w:rsidRPr="00A06B50">
              <w:rPr>
                <w:rFonts w:ascii="Arial" w:hAnsi="Arial" w:cs="Arial"/>
                <w:noProof/>
                <w:color w:val="000000"/>
                <w:sz w:val="26"/>
                <w:szCs w:val="26"/>
                <w:lang w:eastAsia="en-GB"/>
              </w:rPr>
              <w:drawing>
                <wp:inline distT="0" distB="0" distL="0" distR="0" wp14:anchorId="2D36A018" wp14:editId="23A87D48">
                  <wp:extent cx="1228725" cy="1228725"/>
                  <wp:effectExtent l="0" t="0" r="9525" b="9525"/>
                  <wp:docPr id="18" name="Picture 18" descr="http://peco.yourwebshop.com/images/Catalog/Product/0329946_232.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co.yourwebshop.com/images/Catalog/Product/0329946_232.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bl>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Fonts w:ascii="Arial" w:hAnsi="Arial" w:cs="Arial"/>
          <w:sz w:val="26"/>
          <w:szCs w:val="26"/>
        </w:rPr>
      </w:pPr>
      <w:r w:rsidRPr="00A06B50">
        <w:rPr>
          <w:rFonts w:ascii="Arial" w:hAnsi="Arial" w:cs="Arial"/>
          <w:sz w:val="26"/>
          <w:szCs w:val="26"/>
        </w:rPr>
        <w:t xml:space="preserve">The reference number for the garments and the prices for either one or two logos are as below. </w:t>
      </w:r>
    </w:p>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Fonts w:ascii="Arial" w:eastAsia="Times New Roman" w:hAnsi="Arial" w:cs="Arial"/>
          <w:bCs/>
          <w:color w:val="222222"/>
          <w:sz w:val="26"/>
          <w:szCs w:val="26"/>
          <w:lang w:eastAsia="en-GB"/>
        </w:rPr>
      </w:pPr>
      <w:r w:rsidRPr="00A06B50">
        <w:rPr>
          <w:rFonts w:ascii="Arial" w:eastAsia="Times New Roman" w:hAnsi="Arial" w:cs="Arial"/>
          <w:bCs/>
          <w:color w:val="222222"/>
          <w:sz w:val="26"/>
          <w:szCs w:val="26"/>
          <w:lang w:eastAsia="en-GB"/>
        </w:rPr>
        <w:t xml:space="preserve">GARMENTS WITH JUST ONE LOGO INCLUDING POSTAGE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Fleece RE36A </w:t>
      </w:r>
      <w:r w:rsidRPr="00A06B50">
        <w:rPr>
          <w:rFonts w:ascii="Arial" w:eastAsia="Times New Roman" w:hAnsi="Arial" w:cs="Arial"/>
          <w:bCs/>
          <w:color w:val="FF0000"/>
          <w:sz w:val="26"/>
          <w:szCs w:val="26"/>
          <w:u w:val="single"/>
          <w:lang w:eastAsia="en-GB"/>
        </w:rPr>
        <w:t>£19.30+vat = £23.16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Fleece 8740M </w:t>
      </w:r>
      <w:r w:rsidRPr="00A06B50">
        <w:rPr>
          <w:rFonts w:ascii="Arial" w:eastAsia="Times New Roman" w:hAnsi="Arial" w:cs="Arial"/>
          <w:bCs/>
          <w:color w:val="FF0000"/>
          <w:sz w:val="26"/>
          <w:szCs w:val="26"/>
          <w:u w:val="single"/>
          <w:lang w:eastAsia="en-GB"/>
        </w:rPr>
        <w:t>£22.45+vat = £26.94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bCs/>
          <w:color w:val="FF0000"/>
          <w:sz w:val="26"/>
          <w:szCs w:val="26"/>
          <w:lang w:eastAsia="en-GB"/>
        </w:rPr>
      </w:pPr>
      <w:r w:rsidRPr="00A06B50">
        <w:rPr>
          <w:rFonts w:ascii="Arial" w:eastAsia="Times New Roman" w:hAnsi="Arial" w:cs="Arial"/>
          <w:bCs/>
          <w:color w:val="222222"/>
          <w:sz w:val="26"/>
          <w:szCs w:val="26"/>
          <w:lang w:eastAsia="en-GB"/>
        </w:rPr>
        <w:t xml:space="preserve">Fleece 8700M/8700F </w:t>
      </w:r>
      <w:r w:rsidRPr="00A06B50">
        <w:rPr>
          <w:rFonts w:ascii="Arial" w:eastAsia="Times New Roman" w:hAnsi="Arial" w:cs="Arial"/>
          <w:bCs/>
          <w:color w:val="FF0000"/>
          <w:sz w:val="26"/>
          <w:szCs w:val="26"/>
          <w:u w:val="single"/>
          <w:lang w:eastAsia="en-GB"/>
        </w:rPr>
        <w:t>£23.30+vat = £27.96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Beanie BC426 </w:t>
      </w:r>
      <w:r w:rsidRPr="00A06B50">
        <w:rPr>
          <w:rFonts w:ascii="Arial" w:eastAsia="Times New Roman" w:hAnsi="Arial" w:cs="Arial"/>
          <w:bCs/>
          <w:color w:val="FF0000"/>
          <w:sz w:val="26"/>
          <w:szCs w:val="26"/>
          <w:u w:val="single"/>
          <w:lang w:eastAsia="en-GB"/>
        </w:rPr>
        <w:t>£8.35+vat = £10.02 each</w:t>
      </w:r>
      <w:r w:rsidRPr="00A06B50">
        <w:rPr>
          <w:rFonts w:ascii="Arial" w:eastAsia="Times New Roman" w:hAnsi="Arial" w:cs="Arial"/>
          <w:bCs/>
          <w:color w:val="FF0000"/>
          <w:sz w:val="26"/>
          <w:szCs w:val="26"/>
          <w:lang w:eastAsia="en-GB"/>
        </w:rPr>
        <w:t xml:space="preserve"> </w:t>
      </w:r>
    </w:p>
    <w:p w:rsidR="00DA16F6" w:rsidRDefault="00DA16F6" w:rsidP="00DA16F6">
      <w:pPr>
        <w:spacing w:after="160" w:line="259" w:lineRule="auto"/>
        <w:rPr>
          <w:rFonts w:ascii="Arial" w:eastAsia="Times New Roman" w:hAnsi="Arial" w:cs="Arial"/>
          <w:bCs/>
          <w:color w:val="222222"/>
          <w:sz w:val="26"/>
          <w:szCs w:val="26"/>
          <w:lang w:eastAsia="en-GB"/>
        </w:rPr>
      </w:pPr>
      <w:r>
        <w:rPr>
          <w:rFonts w:ascii="Arial" w:eastAsia="Times New Roman" w:hAnsi="Arial" w:cs="Arial"/>
          <w:bCs/>
          <w:color w:val="222222"/>
          <w:sz w:val="26"/>
          <w:szCs w:val="26"/>
          <w:lang w:eastAsia="en-GB"/>
        </w:rPr>
        <w:br w:type="page"/>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lastRenderedPageBreak/>
        <w:t xml:space="preserve">Beanie BC044 </w:t>
      </w:r>
      <w:r w:rsidRPr="00A06B50">
        <w:rPr>
          <w:rFonts w:ascii="Arial" w:eastAsia="Times New Roman" w:hAnsi="Arial" w:cs="Arial"/>
          <w:bCs/>
          <w:color w:val="FF0000"/>
          <w:sz w:val="26"/>
          <w:szCs w:val="26"/>
          <w:u w:val="single"/>
          <w:lang w:eastAsia="en-GB"/>
        </w:rPr>
        <w:t>£7.85+vat = £9.42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bCs/>
          <w:color w:val="FF0000"/>
          <w:sz w:val="26"/>
          <w:szCs w:val="26"/>
          <w:u w:val="single"/>
          <w:lang w:eastAsia="en-GB"/>
        </w:rPr>
      </w:pPr>
      <w:r w:rsidRPr="00A06B50">
        <w:rPr>
          <w:rFonts w:ascii="Arial" w:eastAsia="Times New Roman" w:hAnsi="Arial" w:cs="Arial"/>
          <w:bCs/>
          <w:color w:val="222222"/>
          <w:sz w:val="26"/>
          <w:szCs w:val="26"/>
          <w:lang w:eastAsia="en-GB"/>
        </w:rPr>
        <w:t xml:space="preserve">Beanie BC045 </w:t>
      </w:r>
      <w:r w:rsidRPr="00A06B50">
        <w:rPr>
          <w:rFonts w:ascii="Arial" w:eastAsia="Times New Roman" w:hAnsi="Arial" w:cs="Arial"/>
          <w:bCs/>
          <w:color w:val="FF0000"/>
          <w:sz w:val="26"/>
          <w:szCs w:val="26"/>
          <w:u w:val="single"/>
          <w:lang w:eastAsia="en-GB"/>
        </w:rPr>
        <w:t xml:space="preserve">£8.50+vat = £10.20 each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T-Shirts JC001/JC005 </w:t>
      </w:r>
      <w:r w:rsidRPr="00A06B50">
        <w:rPr>
          <w:rFonts w:ascii="Arial" w:eastAsia="Times New Roman" w:hAnsi="Arial" w:cs="Arial"/>
          <w:bCs/>
          <w:color w:val="FF0000"/>
          <w:sz w:val="26"/>
          <w:szCs w:val="26"/>
          <w:u w:val="single"/>
          <w:lang w:eastAsia="en-GB"/>
        </w:rPr>
        <w:t>£9.10+vat = £10.92 each</w:t>
      </w:r>
    </w:p>
    <w:p w:rsidR="00DA16F6" w:rsidRPr="00A06B50" w:rsidRDefault="00DA16F6" w:rsidP="00DA16F6">
      <w:pPr>
        <w:spacing w:after="0" w:line="240" w:lineRule="auto"/>
        <w:rPr>
          <w:rFonts w:ascii="Arial" w:eastAsia="Times New Roman" w:hAnsi="Arial" w:cs="Arial"/>
          <w:color w:val="222222"/>
          <w:sz w:val="26"/>
          <w:szCs w:val="26"/>
          <w:lang w:eastAsia="en-GB"/>
        </w:rPr>
      </w:pP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GARMENTS WITH TWO LOGOS INCLUDING POSTAGE</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Fleece RE36A </w:t>
      </w:r>
      <w:r w:rsidRPr="00A06B50">
        <w:rPr>
          <w:rFonts w:ascii="Arial" w:eastAsia="Times New Roman" w:hAnsi="Arial" w:cs="Arial"/>
          <w:bCs/>
          <w:color w:val="FF0000"/>
          <w:sz w:val="26"/>
          <w:szCs w:val="26"/>
          <w:u w:val="single"/>
          <w:lang w:eastAsia="en-GB"/>
        </w:rPr>
        <w:t>£22.15+vat = £26.58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Fleece 8740M </w:t>
      </w:r>
      <w:r w:rsidRPr="00A06B50">
        <w:rPr>
          <w:rFonts w:ascii="Arial" w:eastAsia="Times New Roman" w:hAnsi="Arial" w:cs="Arial"/>
          <w:bCs/>
          <w:color w:val="FF0000"/>
          <w:sz w:val="26"/>
          <w:szCs w:val="26"/>
          <w:u w:val="single"/>
          <w:lang w:eastAsia="en-GB"/>
        </w:rPr>
        <w:t>£25.30+vat = £30.36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Fleece 8700M/8700F </w:t>
      </w:r>
      <w:r w:rsidRPr="00A06B50">
        <w:rPr>
          <w:rFonts w:ascii="Arial" w:eastAsia="Times New Roman" w:hAnsi="Arial" w:cs="Arial"/>
          <w:bCs/>
          <w:color w:val="FF0000"/>
          <w:sz w:val="26"/>
          <w:szCs w:val="26"/>
          <w:u w:val="single"/>
          <w:lang w:eastAsia="en-GB"/>
        </w:rPr>
        <w:t>£26.15+vat = £31.38 each</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Beanie BC426 </w:t>
      </w:r>
      <w:r w:rsidRPr="00A06B50">
        <w:rPr>
          <w:rFonts w:ascii="Arial" w:eastAsia="Times New Roman" w:hAnsi="Arial" w:cs="Arial"/>
          <w:bCs/>
          <w:color w:val="FF0000"/>
          <w:sz w:val="26"/>
          <w:szCs w:val="26"/>
          <w:u w:val="single"/>
          <w:lang w:eastAsia="en-GB"/>
        </w:rPr>
        <w:t>£11.20+vat = £13.44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Beanie BC044 </w:t>
      </w:r>
      <w:r w:rsidRPr="00A06B50">
        <w:rPr>
          <w:rFonts w:ascii="Arial" w:eastAsia="Times New Roman" w:hAnsi="Arial" w:cs="Arial"/>
          <w:bCs/>
          <w:color w:val="FF0000"/>
          <w:sz w:val="26"/>
          <w:szCs w:val="26"/>
          <w:u w:val="single"/>
          <w:lang w:eastAsia="en-GB"/>
        </w:rPr>
        <w:t>£10.70+vat = £12.84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bCs/>
          <w:color w:val="FF0000"/>
          <w:sz w:val="26"/>
          <w:szCs w:val="26"/>
          <w:lang w:eastAsia="en-GB"/>
        </w:rPr>
      </w:pPr>
      <w:r w:rsidRPr="00A06B50">
        <w:rPr>
          <w:rFonts w:ascii="Arial" w:eastAsia="Times New Roman" w:hAnsi="Arial" w:cs="Arial"/>
          <w:bCs/>
          <w:color w:val="222222"/>
          <w:sz w:val="26"/>
          <w:szCs w:val="26"/>
          <w:lang w:eastAsia="en-GB"/>
        </w:rPr>
        <w:t xml:space="preserve">Beanie BC045 </w:t>
      </w:r>
      <w:r w:rsidRPr="00A06B50">
        <w:rPr>
          <w:rFonts w:ascii="Arial" w:eastAsia="Times New Roman" w:hAnsi="Arial" w:cs="Arial"/>
          <w:bCs/>
          <w:color w:val="FF0000"/>
          <w:sz w:val="26"/>
          <w:szCs w:val="26"/>
          <w:u w:val="single"/>
          <w:lang w:eastAsia="en-GB"/>
        </w:rPr>
        <w:t>£11.35+vat = £13.62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 xml:space="preserve">T-Shirts JC001/JC005 </w:t>
      </w:r>
      <w:r w:rsidRPr="00A06B50">
        <w:rPr>
          <w:rFonts w:ascii="Arial" w:eastAsia="Times New Roman" w:hAnsi="Arial" w:cs="Arial"/>
          <w:bCs/>
          <w:color w:val="FF0000"/>
          <w:sz w:val="26"/>
          <w:szCs w:val="26"/>
          <w:u w:val="single"/>
          <w:lang w:eastAsia="en-GB"/>
        </w:rPr>
        <w:t>£11.95+vat = £14.34 each</w:t>
      </w:r>
      <w:r w:rsidRPr="00A06B50">
        <w:rPr>
          <w:rFonts w:ascii="Arial" w:eastAsia="Times New Roman" w:hAnsi="Arial" w:cs="Arial"/>
          <w:bCs/>
          <w:color w:val="FF0000"/>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p>
    <w:p w:rsidR="00DA16F6" w:rsidRPr="00A06B50" w:rsidRDefault="00DA16F6" w:rsidP="00DA16F6">
      <w:pPr>
        <w:spacing w:after="0" w:line="240" w:lineRule="auto"/>
        <w:rPr>
          <w:rFonts w:ascii="Arial" w:hAnsi="Arial" w:cs="Arial"/>
          <w:sz w:val="26"/>
          <w:szCs w:val="26"/>
          <w:u w:val="single"/>
        </w:rPr>
      </w:pPr>
      <w:r w:rsidRPr="00A06B50">
        <w:rPr>
          <w:rFonts w:ascii="Arial" w:hAnsi="Arial" w:cs="Arial"/>
          <w:sz w:val="26"/>
          <w:szCs w:val="26"/>
          <w:u w:val="single"/>
        </w:rPr>
        <w:t>Reference code for Logos</w:t>
      </w:r>
    </w:p>
    <w:p w:rsidR="00DA16F6" w:rsidRPr="00A06B50" w:rsidRDefault="00DA16F6" w:rsidP="00DA16F6">
      <w:pPr>
        <w:spacing w:after="0" w:line="240" w:lineRule="auto"/>
        <w:rPr>
          <w:rFonts w:ascii="Arial" w:hAnsi="Arial" w:cs="Arial"/>
          <w:sz w:val="26"/>
          <w:szCs w:val="26"/>
          <w:u w:val="single"/>
        </w:rPr>
      </w:pPr>
    </w:p>
    <w:p w:rsidR="00DA16F6" w:rsidRPr="00A06B50" w:rsidRDefault="00DA16F6" w:rsidP="00DA16F6">
      <w:pPr>
        <w:spacing w:after="0" w:line="240" w:lineRule="auto"/>
        <w:rPr>
          <w:rFonts w:ascii="Arial" w:hAnsi="Arial" w:cs="Arial"/>
          <w:i/>
          <w:sz w:val="26"/>
          <w:szCs w:val="26"/>
        </w:rPr>
      </w:pPr>
      <w:r w:rsidRPr="00A06B50">
        <w:rPr>
          <w:rFonts w:ascii="Arial" w:hAnsi="Arial" w:cs="Arial"/>
          <w:sz w:val="26"/>
          <w:szCs w:val="26"/>
        </w:rPr>
        <w:t xml:space="preserve">For the BBN logo quote </w:t>
      </w:r>
      <w:r w:rsidRPr="00A06B50">
        <w:rPr>
          <w:rFonts w:ascii="Arial" w:hAnsi="Arial" w:cs="Arial"/>
          <w:i/>
          <w:sz w:val="26"/>
          <w:szCs w:val="26"/>
        </w:rPr>
        <w:t>SD3475</w:t>
      </w:r>
      <w:r w:rsidRPr="00A06B50">
        <w:rPr>
          <w:rFonts w:ascii="Arial" w:hAnsi="Arial" w:cs="Arial"/>
          <w:sz w:val="26"/>
          <w:szCs w:val="26"/>
        </w:rPr>
        <w:t xml:space="preserve">, for the </w:t>
      </w:r>
      <w:smartTag w:uri="urn:schemas-microsoft-com:office:smarttags" w:element="stockticker">
        <w:r w:rsidRPr="00A06B50">
          <w:rPr>
            <w:rFonts w:ascii="Arial" w:hAnsi="Arial" w:cs="Arial"/>
            <w:sz w:val="26"/>
            <w:szCs w:val="26"/>
          </w:rPr>
          <w:t>SSS</w:t>
        </w:r>
      </w:smartTag>
      <w:r w:rsidRPr="00A06B50">
        <w:rPr>
          <w:rFonts w:ascii="Arial" w:hAnsi="Arial" w:cs="Arial"/>
          <w:sz w:val="26"/>
          <w:szCs w:val="26"/>
        </w:rPr>
        <w:t xml:space="preserve"> logo quote </w:t>
      </w:r>
      <w:r w:rsidRPr="00A06B50">
        <w:rPr>
          <w:rFonts w:ascii="Arial" w:hAnsi="Arial" w:cs="Arial"/>
          <w:i/>
          <w:sz w:val="26"/>
          <w:szCs w:val="26"/>
        </w:rPr>
        <w:t>SD3476</w:t>
      </w:r>
    </w:p>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Style w:val="Hyperlink"/>
          <w:rFonts w:ascii="Arial" w:hAnsi="Arial" w:cs="Arial"/>
          <w:sz w:val="26"/>
          <w:szCs w:val="26"/>
        </w:rPr>
      </w:pPr>
      <w:r w:rsidRPr="00A06B50">
        <w:rPr>
          <w:rFonts w:ascii="Arial" w:hAnsi="Arial" w:cs="Arial"/>
          <w:sz w:val="26"/>
          <w:szCs w:val="26"/>
        </w:rPr>
        <w:t xml:space="preserve">The website is </w:t>
      </w:r>
      <w:hyperlink r:id="rId16" w:history="1">
        <w:r w:rsidRPr="00A06B50">
          <w:rPr>
            <w:rStyle w:val="Hyperlink"/>
            <w:rFonts w:ascii="Arial" w:hAnsi="Arial" w:cs="Arial"/>
            <w:sz w:val="26"/>
            <w:szCs w:val="26"/>
          </w:rPr>
          <w:t>www.peco.ltd.uk</w:t>
        </w:r>
      </w:hyperlink>
    </w:p>
    <w:p w:rsidR="00DA16F6" w:rsidRPr="00A06B50" w:rsidRDefault="00DA16F6" w:rsidP="00DA16F6">
      <w:pPr>
        <w:spacing w:after="0" w:line="240" w:lineRule="auto"/>
        <w:rPr>
          <w:rFonts w:ascii="Arial" w:hAnsi="Arial" w:cs="Arial"/>
          <w:sz w:val="26"/>
          <w:szCs w:val="26"/>
        </w:rPr>
      </w:pPr>
    </w:p>
    <w:p w:rsidR="00DA16F6" w:rsidRPr="00A06B50" w:rsidRDefault="00DA16F6" w:rsidP="00DA16F6">
      <w:pPr>
        <w:rPr>
          <w:rFonts w:ascii="Arial" w:hAnsi="Arial" w:cs="Arial"/>
          <w:sz w:val="26"/>
          <w:szCs w:val="26"/>
          <w:u w:val="single"/>
        </w:rPr>
      </w:pPr>
      <w:r w:rsidRPr="00A06B50">
        <w:rPr>
          <w:rFonts w:ascii="Arial" w:hAnsi="Arial" w:cs="Arial"/>
          <w:sz w:val="26"/>
          <w:szCs w:val="26"/>
          <w:u w:val="single"/>
        </w:rPr>
        <w:t xml:space="preserve">To view the garments  </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Click on Catalogue</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In the search box headed “I’m searching for” put in JC001 for a male T-shirt or JC005 for a female t-shirt</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Click on the magnifying glass</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 xml:space="preserve">This will display the </w:t>
      </w:r>
      <w:r>
        <w:rPr>
          <w:rFonts w:ascii="Arial" w:hAnsi="Arial" w:cs="Arial"/>
          <w:sz w:val="26"/>
          <w:szCs w:val="26"/>
        </w:rPr>
        <w:t xml:space="preserve">T-Shirt headed JC001/Cool T or </w:t>
      </w:r>
      <w:r w:rsidRPr="00A06B50">
        <w:rPr>
          <w:rFonts w:ascii="Arial" w:hAnsi="Arial" w:cs="Arial"/>
          <w:sz w:val="26"/>
          <w:szCs w:val="26"/>
        </w:rPr>
        <w:t xml:space="preserve">JC005 Girlie cool T. </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Click on the picture</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The list of available colours will appear to the right of the picture of the screen (within the catalogue not the windows screen)</w:t>
      </w:r>
    </w:p>
    <w:p w:rsidR="00DA16F6" w:rsidRPr="00A06B50" w:rsidRDefault="00DA16F6" w:rsidP="00DA16F6">
      <w:pPr>
        <w:numPr>
          <w:ilvl w:val="0"/>
          <w:numId w:val="1"/>
        </w:numPr>
        <w:spacing w:after="0" w:line="240" w:lineRule="auto"/>
        <w:rPr>
          <w:rFonts w:ascii="Arial" w:hAnsi="Arial" w:cs="Arial"/>
          <w:sz w:val="26"/>
          <w:szCs w:val="26"/>
        </w:rPr>
      </w:pPr>
      <w:r w:rsidRPr="00A06B50">
        <w:rPr>
          <w:rFonts w:ascii="Arial" w:hAnsi="Arial" w:cs="Arial"/>
          <w:sz w:val="26"/>
          <w:szCs w:val="26"/>
        </w:rPr>
        <w:t>The T shirt is displayed in burgundy</w:t>
      </w:r>
    </w:p>
    <w:p w:rsidR="00DA16F6" w:rsidRPr="00A06B50" w:rsidRDefault="00DA16F6" w:rsidP="00DA16F6">
      <w:pPr>
        <w:rPr>
          <w:rFonts w:ascii="Arial" w:hAnsi="Arial" w:cs="Arial"/>
          <w:sz w:val="26"/>
          <w:szCs w:val="26"/>
          <w:u w:val="single"/>
        </w:rPr>
      </w:pPr>
    </w:p>
    <w:p w:rsidR="00DA16F6" w:rsidRPr="00A06B50" w:rsidRDefault="00DA16F6" w:rsidP="00DA16F6">
      <w:pPr>
        <w:rPr>
          <w:rFonts w:ascii="Arial" w:hAnsi="Arial" w:cs="Arial"/>
          <w:sz w:val="26"/>
          <w:szCs w:val="26"/>
          <w:u w:val="single"/>
        </w:rPr>
      </w:pPr>
      <w:r w:rsidRPr="00A06B50">
        <w:rPr>
          <w:rFonts w:ascii="Arial" w:hAnsi="Arial" w:cs="Arial"/>
          <w:sz w:val="26"/>
          <w:szCs w:val="26"/>
          <w:u w:val="single"/>
        </w:rPr>
        <w:t xml:space="preserve">To order the garments </w:t>
      </w:r>
    </w:p>
    <w:p w:rsidR="00DA16F6" w:rsidRPr="00A06B50" w:rsidRDefault="00DA16F6" w:rsidP="00DA16F6">
      <w:pPr>
        <w:rPr>
          <w:rFonts w:ascii="Arial" w:hAnsi="Arial" w:cs="Arial"/>
          <w:sz w:val="26"/>
          <w:szCs w:val="26"/>
        </w:rPr>
      </w:pPr>
      <w:r w:rsidRPr="00A06B50">
        <w:rPr>
          <w:rFonts w:ascii="Arial" w:hAnsi="Arial" w:cs="Arial"/>
          <w:sz w:val="26"/>
          <w:szCs w:val="26"/>
        </w:rPr>
        <w:t xml:space="preserve">Instead of using the customisation section on their website it is easier when purchasing a garment (or garments) from Peco to order it as follows </w:t>
      </w:r>
    </w:p>
    <w:p w:rsidR="00DA16F6" w:rsidRPr="00A06B50" w:rsidRDefault="00DA16F6" w:rsidP="00DA16F6">
      <w:pPr>
        <w:rPr>
          <w:rFonts w:ascii="Arial" w:hAnsi="Arial" w:cs="Arial"/>
          <w:sz w:val="26"/>
          <w:szCs w:val="26"/>
        </w:rPr>
      </w:pPr>
      <w:r w:rsidRPr="00A06B50">
        <w:rPr>
          <w:rFonts w:ascii="Arial" w:hAnsi="Arial" w:cs="Arial"/>
          <w:sz w:val="26"/>
          <w:szCs w:val="26"/>
        </w:rPr>
        <w:t>Click on Contact Us</w:t>
      </w:r>
    </w:p>
    <w:p w:rsidR="00DA16F6" w:rsidRPr="00A06B50" w:rsidRDefault="00DA16F6" w:rsidP="00DA16F6">
      <w:pPr>
        <w:rPr>
          <w:rFonts w:ascii="Arial" w:hAnsi="Arial" w:cs="Arial"/>
          <w:sz w:val="26"/>
          <w:szCs w:val="26"/>
        </w:rPr>
      </w:pPr>
      <w:r w:rsidRPr="00A06B50">
        <w:rPr>
          <w:rFonts w:ascii="Arial" w:hAnsi="Arial" w:cs="Arial"/>
          <w:sz w:val="26"/>
          <w:szCs w:val="26"/>
        </w:rPr>
        <w:t xml:space="preserve">Click on </w:t>
      </w:r>
      <w:hyperlink r:id="rId17" w:history="1">
        <w:r w:rsidRPr="00A06B50">
          <w:rPr>
            <w:rStyle w:val="Hyperlink"/>
            <w:rFonts w:ascii="Arial" w:hAnsi="Arial" w:cs="Arial"/>
            <w:sz w:val="26"/>
            <w:szCs w:val="26"/>
          </w:rPr>
          <w:t>info@peco.ltd.uk</w:t>
        </w:r>
      </w:hyperlink>
    </w:p>
    <w:p w:rsidR="00DA16F6" w:rsidRPr="00A06B50" w:rsidRDefault="00DA16F6" w:rsidP="00DA16F6">
      <w:pPr>
        <w:rPr>
          <w:rFonts w:ascii="Arial" w:hAnsi="Arial" w:cs="Arial"/>
          <w:sz w:val="26"/>
          <w:szCs w:val="26"/>
        </w:rPr>
      </w:pPr>
      <w:r w:rsidRPr="00A06B50">
        <w:rPr>
          <w:rFonts w:ascii="Arial" w:hAnsi="Arial" w:cs="Arial"/>
          <w:sz w:val="26"/>
          <w:szCs w:val="26"/>
        </w:rPr>
        <w:t>Below is a sample order. This can be used for ordering a T-Shirt or Fleece or Beanie</w:t>
      </w:r>
      <w:r>
        <w:rPr>
          <w:rFonts w:ascii="Arial" w:hAnsi="Arial" w:cs="Arial"/>
          <w:sz w:val="26"/>
          <w:szCs w:val="26"/>
        </w:rPr>
        <w:t>.</w:t>
      </w:r>
    </w:p>
    <w:p w:rsidR="00DA16F6" w:rsidRDefault="00DA16F6" w:rsidP="00DA16F6">
      <w:pPr>
        <w:spacing w:after="0" w:line="240" w:lineRule="auto"/>
        <w:rPr>
          <w:rFonts w:ascii="Arial" w:eastAsia="Times New Roman" w:hAnsi="Arial" w:cs="Arial"/>
          <w:sz w:val="26"/>
          <w:szCs w:val="26"/>
          <w:lang w:eastAsia="en-GB"/>
        </w:rPr>
      </w:pPr>
      <w:r w:rsidRPr="00A06B50">
        <w:rPr>
          <w:rFonts w:ascii="Arial" w:eastAsia="Times New Roman" w:hAnsi="Arial" w:cs="Arial"/>
          <w:sz w:val="26"/>
          <w:szCs w:val="26"/>
          <w:lang w:eastAsia="en-GB"/>
        </w:rPr>
        <w:t>I'd like to order the following:</w:t>
      </w:r>
    </w:p>
    <w:p w:rsidR="00DA16F6" w:rsidRDefault="00DA16F6" w:rsidP="00DA16F6">
      <w:pPr>
        <w:spacing w:after="160" w:line="259" w:lineRule="auto"/>
        <w:rPr>
          <w:rFonts w:ascii="Arial" w:eastAsia="Times New Roman" w:hAnsi="Arial" w:cs="Arial"/>
          <w:sz w:val="26"/>
          <w:szCs w:val="26"/>
          <w:lang w:eastAsia="en-GB"/>
        </w:rPr>
      </w:pPr>
      <w:r>
        <w:rPr>
          <w:rFonts w:ascii="Arial" w:eastAsia="Times New Roman" w:hAnsi="Arial" w:cs="Arial"/>
          <w:sz w:val="26"/>
          <w:szCs w:val="26"/>
          <w:lang w:eastAsia="en-GB"/>
        </w:rPr>
        <w:br w:type="page"/>
      </w:r>
    </w:p>
    <w:p w:rsidR="00DA16F6" w:rsidRPr="00A06B50" w:rsidRDefault="00DA16F6" w:rsidP="00DA16F6">
      <w:pPr>
        <w:spacing w:after="0" w:line="240" w:lineRule="auto"/>
        <w:rPr>
          <w:rFonts w:ascii="Arial" w:eastAsia="Times New Roman" w:hAnsi="Arial" w:cs="Arial"/>
          <w:sz w:val="26"/>
          <w:szCs w:val="26"/>
          <w:lang w:eastAsia="en-GB"/>
        </w:rPr>
      </w:pPr>
    </w:p>
    <w:p w:rsidR="00DA16F6" w:rsidRPr="00A06B50" w:rsidRDefault="00DA16F6" w:rsidP="00DA16F6">
      <w:pPr>
        <w:spacing w:after="0" w:line="240" w:lineRule="auto"/>
        <w:rPr>
          <w:rFonts w:ascii="Arial" w:eastAsia="Times New Roman" w:hAnsi="Arial" w:cs="Arial"/>
          <w:i/>
          <w:iCs/>
          <w:color w:val="222222"/>
          <w:sz w:val="26"/>
          <w:szCs w:val="26"/>
          <w:lang w:eastAsia="en-GB"/>
        </w:rPr>
      </w:pPr>
      <w:r w:rsidRPr="00A06B50">
        <w:rPr>
          <w:rFonts w:ascii="Arial" w:eastAsia="Times New Roman" w:hAnsi="Arial" w:cs="Arial"/>
          <w:i/>
          <w:color w:val="500050"/>
          <w:sz w:val="26"/>
          <w:szCs w:val="26"/>
          <w:lang w:eastAsia="en-GB"/>
        </w:rPr>
        <w:t>8</w:t>
      </w:r>
      <w:r w:rsidRPr="00A06B50">
        <w:rPr>
          <w:rFonts w:ascii="Arial" w:eastAsia="Times New Roman" w:hAnsi="Arial" w:cs="Arial"/>
          <w:i/>
          <w:iCs/>
          <w:color w:val="000000"/>
          <w:sz w:val="26"/>
          <w:szCs w:val="26"/>
          <w:lang w:eastAsia="en-GB"/>
        </w:rPr>
        <w:t>740M fleece in Burgundy, SD 3475 (Left Chest), SD 3476 (Right Chest). This should cost £30.36</w:t>
      </w:r>
      <w:r w:rsidRPr="00A06B50">
        <w:rPr>
          <w:rFonts w:ascii="Arial" w:eastAsia="Times New Roman" w:hAnsi="Arial" w:cs="Arial"/>
          <w:i/>
          <w:iCs/>
          <w:color w:val="222222"/>
          <w:sz w:val="26"/>
          <w:szCs w:val="26"/>
          <w:lang w:eastAsia="en-GB"/>
        </w:rPr>
        <w:t xml:space="preserve"> </w:t>
      </w:r>
    </w:p>
    <w:p w:rsidR="00DA16F6" w:rsidRPr="00A06B50" w:rsidRDefault="00DA16F6" w:rsidP="00DA16F6">
      <w:pPr>
        <w:spacing w:after="0" w:line="240" w:lineRule="auto"/>
        <w:rPr>
          <w:rFonts w:ascii="Arial" w:eastAsia="Times New Roman" w:hAnsi="Arial" w:cs="Arial"/>
          <w:color w:val="222222"/>
          <w:sz w:val="26"/>
          <w:szCs w:val="26"/>
          <w:lang w:eastAsia="en-GB"/>
        </w:rPr>
      </w:pP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color w:val="222222"/>
          <w:sz w:val="26"/>
          <w:szCs w:val="26"/>
          <w:lang w:eastAsia="en-GB"/>
        </w:rPr>
        <w:t>Please supply the size of the garment and your full name and postal address.</w:t>
      </w:r>
    </w:p>
    <w:p w:rsidR="00DA16F6" w:rsidRDefault="00DA16F6" w:rsidP="00DA16F6">
      <w:pPr>
        <w:spacing w:after="0" w:line="240" w:lineRule="auto"/>
        <w:rPr>
          <w:rFonts w:ascii="Arial" w:eastAsia="Times New Roman" w:hAnsi="Arial" w:cs="Arial"/>
          <w:bCs/>
          <w:color w:val="222222"/>
          <w:sz w:val="26"/>
          <w:szCs w:val="26"/>
          <w:lang w:eastAsia="en-GB"/>
        </w:rPr>
      </w:pPr>
    </w:p>
    <w:p w:rsidR="00DA16F6" w:rsidRPr="00A06B50" w:rsidRDefault="00DA16F6" w:rsidP="00DA16F6">
      <w:pPr>
        <w:spacing w:after="0" w:line="240" w:lineRule="auto"/>
        <w:rPr>
          <w:rFonts w:ascii="Arial" w:eastAsia="Times New Roman" w:hAnsi="Arial" w:cs="Arial"/>
          <w:color w:val="222222"/>
          <w:sz w:val="26"/>
          <w:szCs w:val="26"/>
          <w:lang w:eastAsia="en-GB"/>
        </w:rPr>
      </w:pPr>
      <w:r w:rsidRPr="00A06B50">
        <w:rPr>
          <w:rFonts w:ascii="Arial" w:eastAsia="Times New Roman" w:hAnsi="Arial" w:cs="Arial"/>
          <w:bCs/>
          <w:color w:val="222222"/>
          <w:sz w:val="26"/>
          <w:szCs w:val="26"/>
          <w:lang w:eastAsia="en-GB"/>
        </w:rPr>
        <w:t>The delivery time is between 7/10 full working days on receipt of payment</w:t>
      </w:r>
      <w:r>
        <w:rPr>
          <w:rFonts w:ascii="Arial" w:eastAsia="Times New Roman" w:hAnsi="Arial" w:cs="Arial"/>
          <w:b/>
          <w:bCs/>
          <w:color w:val="222222"/>
          <w:sz w:val="26"/>
          <w:szCs w:val="26"/>
          <w:lang w:eastAsia="en-GB"/>
        </w:rPr>
        <w:t>.</w:t>
      </w:r>
    </w:p>
    <w:p w:rsidR="00DA16F6" w:rsidRPr="00A06B50" w:rsidRDefault="00DA16F6" w:rsidP="00DA16F6">
      <w:pPr>
        <w:spacing w:after="0" w:line="240" w:lineRule="auto"/>
        <w:rPr>
          <w:rFonts w:ascii="Arial" w:hAnsi="Arial" w:cs="Arial"/>
          <w:sz w:val="26"/>
          <w:szCs w:val="26"/>
        </w:rPr>
      </w:pPr>
    </w:p>
    <w:p w:rsidR="00DA16F6" w:rsidRPr="00A06B50" w:rsidRDefault="00DA16F6" w:rsidP="00DA16F6">
      <w:pPr>
        <w:spacing w:after="0" w:line="240" w:lineRule="auto"/>
        <w:rPr>
          <w:rFonts w:ascii="Arial" w:hAnsi="Arial" w:cs="Arial"/>
          <w:sz w:val="26"/>
          <w:szCs w:val="26"/>
        </w:rPr>
      </w:pPr>
      <w:r w:rsidRPr="00A06B50">
        <w:rPr>
          <w:rFonts w:ascii="Arial" w:hAnsi="Arial" w:cs="Arial"/>
          <w:sz w:val="26"/>
          <w:szCs w:val="26"/>
        </w:rPr>
        <w:t>Good shopping!</w:t>
      </w:r>
    </w:p>
    <w:p w:rsidR="00DA16F6" w:rsidRPr="00A06B50" w:rsidRDefault="00DA16F6" w:rsidP="00DA16F6">
      <w:pPr>
        <w:spacing w:after="0" w:line="240" w:lineRule="auto"/>
        <w:ind w:left="5040"/>
        <w:rPr>
          <w:rFonts w:ascii="Arial" w:hAnsi="Arial" w:cs="Arial"/>
          <w:b/>
          <w:sz w:val="26"/>
          <w:szCs w:val="26"/>
        </w:rPr>
      </w:pPr>
      <w:r w:rsidRPr="00A06B50">
        <w:rPr>
          <w:rFonts w:ascii="Arial" w:hAnsi="Arial" w:cs="Arial"/>
          <w:b/>
          <w:sz w:val="26"/>
          <w:szCs w:val="26"/>
        </w:rPr>
        <w:t>Norman Corrin</w:t>
      </w:r>
    </w:p>
    <w:p w:rsidR="00492AB5" w:rsidRDefault="00492AB5"/>
    <w:p w:rsidR="000D244B" w:rsidRDefault="000D244B"/>
    <w:p w:rsidR="000D244B" w:rsidRDefault="000D244B"/>
    <w:sectPr w:rsidR="000D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97375"/>
    <w:multiLevelType w:val="hybridMultilevel"/>
    <w:tmpl w:val="62FE32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F6"/>
    <w:rsid w:val="000D244B"/>
    <w:rsid w:val="00492AB5"/>
    <w:rsid w:val="00DA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E445332-B367-41FB-8951-7EA1766D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F6"/>
    <w:pPr>
      <w:spacing w:after="12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6F6"/>
    <w:rPr>
      <w:color w:val="0563C1" w:themeColor="hyperlink"/>
      <w:u w:val="single"/>
    </w:rPr>
  </w:style>
  <w:style w:type="table" w:styleId="TableGrid">
    <w:name w:val="Table Grid"/>
    <w:basedOn w:val="TableNormal"/>
    <w:uiPriority w:val="39"/>
    <w:rsid w:val="00DA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peco.yourwebshop.com/product/jc001-cool-t?SearchTerm=jc001" TargetMode="External"/><Relationship Id="rId17" Type="http://schemas.openxmlformats.org/officeDocument/2006/relationships/hyperlink" Target="mailto:info@peco.ltd.uk" TargetMode="External"/><Relationship Id="rId2" Type="http://schemas.openxmlformats.org/officeDocument/2006/relationships/styles" Target="styles.xml"/><Relationship Id="rId16" Type="http://schemas.openxmlformats.org/officeDocument/2006/relationships/hyperlink" Target="http://www.peco.ltd.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peco.yourwebshop.com/product/jc005-girlie-cool-t?SearchTerm=jc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cp:revision>
  <dcterms:created xsi:type="dcterms:W3CDTF">2018-06-27T15:25:00Z</dcterms:created>
  <dcterms:modified xsi:type="dcterms:W3CDTF">2018-06-27T15:41:00Z</dcterms:modified>
</cp:coreProperties>
</file>