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68" w:rsidRDefault="006B2668">
      <w:pPr>
        <w:pStyle w:val="Standard"/>
        <w:widowControl/>
        <w:spacing w:before="100" w:line="259" w:lineRule="exact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6B2668" w:rsidRDefault="00E54C05">
      <w:pPr>
        <w:pStyle w:val="Standard"/>
        <w:widowControl/>
        <w:spacing w:before="100" w:line="259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Kitchen</w:t>
      </w:r>
    </w:p>
    <w:p w:rsidR="006B2668" w:rsidRDefault="006B2668">
      <w:pPr>
        <w:pStyle w:val="Standard"/>
        <w:widowControl/>
        <w:spacing w:before="100" w:line="259" w:lineRule="exact"/>
        <w:jc w:val="center"/>
        <w:rPr>
          <w:b/>
          <w:sz w:val="28"/>
          <w:szCs w:val="28"/>
          <w:u w:val="single"/>
        </w:rPr>
      </w:pPr>
    </w:p>
    <w:p w:rsidR="006B2668" w:rsidRDefault="00E54C05">
      <w:pPr>
        <w:pStyle w:val="Standard"/>
        <w:widowControl/>
        <w:spacing w:before="302"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Check and read the relevant up to date food hygiene legislation before the day of the event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arrival at your CP please unpack provisions and store as required including </w:t>
      </w:r>
      <w:r>
        <w:rPr>
          <w:b/>
          <w:sz w:val="24"/>
          <w:szCs w:val="24"/>
        </w:rPr>
        <w:t>placing anything that needs to be refrigerated into the fridge if there is one. Alternatively, keep these provisions in a cool box as provided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Read and act on any kitchen instructions as displayed on site including fire procedures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Ensure any cuts or sore</w:t>
      </w:r>
      <w:r>
        <w:rPr>
          <w:b/>
          <w:sz w:val="24"/>
          <w:szCs w:val="24"/>
        </w:rPr>
        <w:t>s are covered with a blue plaster as provided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Do NOT handle any food or drinks if you or anyone in your household have suffered any stomach upset within the past 3 days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Clean down any prep surfaces with anti-bac wipes as provided on arrival and continue </w:t>
      </w:r>
      <w:r>
        <w:rPr>
          <w:b/>
          <w:sz w:val="24"/>
          <w:szCs w:val="24"/>
        </w:rPr>
        <w:t>cleaning at regular times during the entire CP service times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Preferably use an apron or tabard during food service and prep but ensure it is removed before visiting the toilet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Ensure you keep your hands clean at all times. Wash them frequently and </w:t>
      </w:r>
      <w:r>
        <w:rPr>
          <w:b/>
          <w:sz w:val="24"/>
          <w:szCs w:val="24"/>
        </w:rPr>
        <w:t>essentially after using the toilet or touching cleaning chemicals.  Hand gel will be supplied for outside CPs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Food gloves are not required and therefore will not be supplied but you may bring your own if you wish. These MUST be kept clean and changed ofte</w:t>
      </w:r>
      <w:r>
        <w:rPr>
          <w:b/>
          <w:sz w:val="24"/>
          <w:szCs w:val="24"/>
        </w:rPr>
        <w:t>n as required. They MUST be used in the same way that you would wash and keep your bare hands clean.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All fresh salad, veg and fruit should be washed before prep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Do not use the same board/plate to cut meat products and veg etc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Please follow package instr</w:t>
      </w:r>
      <w:r>
        <w:rPr>
          <w:b/>
          <w:sz w:val="24"/>
          <w:szCs w:val="24"/>
        </w:rPr>
        <w:t>uctions with great care for anything that requires cooking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Read and follow the portion control notes included in your CP box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Ensure good rotation practice with food put out on the tables. Any meat or fish product MUST be removed and discarded after 2 ho</w:t>
      </w:r>
      <w:r>
        <w:rPr>
          <w:b/>
          <w:sz w:val="24"/>
          <w:szCs w:val="24"/>
        </w:rPr>
        <w:t>urs. Cover when practicable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Wipe any spillages immediately using a designated floor cloth for the floor areas and on chairs and a different designated one for tables and work surfaces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Sort, recycle and remove all rubbish from the kitchen and the hall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e safe, keep your CP clean and abide by the food hygiene regulations at all times</w:t>
      </w:r>
    </w:p>
    <w:p w:rsidR="006B2668" w:rsidRDefault="006B2668">
      <w:pPr>
        <w:pStyle w:val="Standard"/>
        <w:widowControl/>
        <w:spacing w:line="259" w:lineRule="exact"/>
        <w:rPr>
          <w:b/>
          <w:sz w:val="24"/>
          <w:szCs w:val="24"/>
        </w:rPr>
      </w:pPr>
    </w:p>
    <w:p w:rsidR="006B2668" w:rsidRDefault="00E54C05">
      <w:pPr>
        <w:pStyle w:val="Standard"/>
        <w:widowControl/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Many thanks for giving your valuable time to work on our walking event</w:t>
      </w:r>
    </w:p>
    <w:sectPr w:rsidR="006B2668">
      <w:pgSz w:w="11906" w:h="16838"/>
      <w:pgMar w:top="357" w:right="737" w:bottom="403" w:left="73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4C0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54C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4C0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E54C0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D5C9C"/>
    <w:multiLevelType w:val="multilevel"/>
    <w:tmpl w:val="271A930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B2668"/>
    <w:rsid w:val="006B2668"/>
    <w:rsid w:val="00E5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AFC6D5-CC32-45D7-8D69-D4C4537E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widowControl/>
      <w:autoSpaceDE/>
      <w:jc w:val="center"/>
      <w:outlineLvl w:val="0"/>
    </w:pPr>
    <w:rPr>
      <w:rFonts w:ascii="Times New Roman" w:hAnsi="Times New Roman" w:cs="Times New Roman"/>
      <w:b/>
      <w:sz w:val="32"/>
    </w:rPr>
  </w:style>
  <w:style w:type="paragraph" w:styleId="Heading2">
    <w:name w:val="heading 2"/>
    <w:basedOn w:val="Standard"/>
    <w:next w:val="Standard"/>
    <w:pPr>
      <w:keepNext/>
      <w:widowControl/>
      <w:autoSpaceDE/>
      <w:ind w:left="-108" w:firstLine="108"/>
      <w:jc w:val="center"/>
      <w:outlineLvl w:val="1"/>
    </w:pPr>
    <w:rPr>
      <w:rFonts w:ascii="Times New Roman" w:hAnsi="Times New Roman" w:cs="Times New Roman"/>
      <w:sz w:val="28"/>
    </w:rPr>
  </w:style>
  <w:style w:type="paragraph" w:styleId="Heading3">
    <w:name w:val="heading 3"/>
    <w:basedOn w:val="Standard"/>
    <w:next w:val="Standard"/>
    <w:pPr>
      <w:keepNext/>
      <w:widowControl/>
      <w:autoSpaceDE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widowControl/>
      <w:autoSpaceDE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sz w:val="32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sz w:val="28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sz w:val="24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Yorston</dc:creator>
  <cp:lastModifiedBy>gill bunker</cp:lastModifiedBy>
  <cp:revision>2</cp:revision>
  <cp:lastPrinted>2017-09-09T15:07:00Z</cp:lastPrinted>
  <dcterms:created xsi:type="dcterms:W3CDTF">2020-02-29T07:01:00Z</dcterms:created>
  <dcterms:modified xsi:type="dcterms:W3CDTF">2020-02-29T07:01:00Z</dcterms:modified>
</cp:coreProperties>
</file>