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86" w:rsidRPr="00290E92" w:rsidRDefault="00290E92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290E92">
        <w:rPr>
          <w:rFonts w:ascii="Arial" w:hAnsi="Arial" w:cs="Arial"/>
          <w:b/>
          <w:sz w:val="24"/>
          <w:szCs w:val="24"/>
        </w:rPr>
        <w:t>AGM 2016</w:t>
      </w:r>
    </w:p>
    <w:bookmarkEnd w:id="0"/>
    <w:p w:rsidR="00290E92" w:rsidRPr="00290E92" w:rsidRDefault="00290E92">
      <w:pPr>
        <w:rPr>
          <w:rFonts w:ascii="Arial" w:hAnsi="Arial" w:cs="Arial"/>
          <w:sz w:val="24"/>
          <w:szCs w:val="24"/>
        </w:rPr>
      </w:pPr>
    </w:p>
    <w:p w:rsidR="00290E92" w:rsidRPr="00290E92" w:rsidRDefault="00290E92">
      <w:pPr>
        <w:rPr>
          <w:rFonts w:ascii="Arial" w:hAnsi="Arial" w:cs="Arial"/>
          <w:b/>
          <w:sz w:val="24"/>
          <w:szCs w:val="24"/>
        </w:rPr>
      </w:pPr>
      <w:r w:rsidRPr="00290E92">
        <w:rPr>
          <w:rFonts w:ascii="Arial" w:hAnsi="Arial" w:cs="Arial"/>
          <w:b/>
          <w:sz w:val="24"/>
          <w:szCs w:val="24"/>
        </w:rPr>
        <w:t>Greensand Ridge in a Day: July 2016</w:t>
      </w:r>
    </w:p>
    <w:p w:rsidR="00290E92" w:rsidRPr="00290E92" w:rsidRDefault="00290E92" w:rsidP="00290E92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 w:rsidRPr="00290E92">
        <w:rPr>
          <w:rFonts w:ascii="Arial" w:hAnsi="Arial" w:cs="Arial"/>
          <w:sz w:val="24"/>
          <w:szCs w:val="24"/>
        </w:rPr>
        <w:t>26 walkers</w:t>
      </w:r>
    </w:p>
    <w:p w:rsidR="00290E92" w:rsidRPr="00290E92" w:rsidRDefault="00290E92" w:rsidP="00290E92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 w:rsidRPr="00290E92">
        <w:rPr>
          <w:rFonts w:ascii="Arial" w:hAnsi="Arial" w:cs="Arial"/>
          <w:sz w:val="24"/>
          <w:szCs w:val="24"/>
        </w:rPr>
        <w:t>G</w:t>
      </w:r>
      <w:r w:rsidRPr="00290E92">
        <w:rPr>
          <w:rFonts w:ascii="Arial" w:hAnsi="Arial" w:cs="Arial"/>
          <w:sz w:val="24"/>
          <w:szCs w:val="24"/>
        </w:rPr>
        <w:t>reat feedback after the event</w:t>
      </w:r>
    </w:p>
    <w:p w:rsidR="00290E92" w:rsidRPr="00290E92" w:rsidRDefault="00290E92" w:rsidP="00290E92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 w:rsidRPr="00290E92">
        <w:rPr>
          <w:rFonts w:ascii="Arial" w:hAnsi="Arial" w:cs="Arial"/>
          <w:sz w:val="24"/>
          <w:szCs w:val="24"/>
        </w:rPr>
        <w:t>£605 taken in entries, costs £680.01</w:t>
      </w:r>
      <w:r>
        <w:rPr>
          <w:rFonts w:ascii="Arial" w:hAnsi="Arial" w:cs="Arial"/>
          <w:sz w:val="24"/>
          <w:szCs w:val="24"/>
        </w:rPr>
        <w:t>.</w:t>
      </w:r>
      <w:r w:rsidRPr="00290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Two x £22 entry fees were </w:t>
      </w:r>
      <w:r w:rsidRPr="00290E92">
        <w:rPr>
          <w:rFonts w:ascii="Arial" w:hAnsi="Arial" w:cs="Arial"/>
          <w:sz w:val="24"/>
          <w:szCs w:val="24"/>
        </w:rPr>
        <w:t xml:space="preserve">returned </w:t>
      </w:r>
      <w:r>
        <w:rPr>
          <w:rFonts w:ascii="Arial" w:hAnsi="Arial" w:cs="Arial"/>
          <w:sz w:val="24"/>
          <w:szCs w:val="24"/>
        </w:rPr>
        <w:t>meaning a BBN subsidy of</w:t>
      </w:r>
      <w:r w:rsidRPr="00290E92">
        <w:rPr>
          <w:rFonts w:ascii="Arial" w:hAnsi="Arial" w:cs="Arial"/>
          <w:sz w:val="24"/>
          <w:szCs w:val="24"/>
        </w:rPr>
        <w:t xml:space="preserve"> £119.01.</w:t>
      </w:r>
    </w:p>
    <w:p w:rsidR="00290E92" w:rsidRPr="00290E92" w:rsidRDefault="00290E92" w:rsidP="00290E92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 w:rsidRPr="00290E92">
        <w:rPr>
          <w:rFonts w:ascii="Arial" w:hAnsi="Arial" w:cs="Arial"/>
          <w:sz w:val="24"/>
          <w:szCs w:val="24"/>
        </w:rPr>
        <w:t xml:space="preserve">A massive thank you to all who helped </w:t>
      </w:r>
    </w:p>
    <w:p w:rsidR="00290E92" w:rsidRDefault="00290E92" w:rsidP="00290E92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 w:rsidRPr="00290E92">
        <w:rPr>
          <w:rFonts w:ascii="Arial" w:hAnsi="Arial" w:cs="Arial"/>
          <w:sz w:val="24"/>
          <w:szCs w:val="24"/>
        </w:rPr>
        <w:t>There has been talk of doing it again</w:t>
      </w:r>
    </w:p>
    <w:p w:rsidR="00290E92" w:rsidRDefault="00290E92" w:rsidP="00290E92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90E92">
        <w:rPr>
          <w:rFonts w:ascii="Arial" w:hAnsi="Arial" w:cs="Arial"/>
          <w:sz w:val="24"/>
          <w:szCs w:val="24"/>
        </w:rPr>
        <w:t xml:space="preserve">uggestions include walking on a Saturday, walking in the opposite direction, being met by the coach at the end to get another hour of daylight for walking. </w:t>
      </w:r>
    </w:p>
    <w:p w:rsidR="00290E92" w:rsidRPr="00290E92" w:rsidRDefault="00290E92" w:rsidP="00290E92">
      <w:pPr>
        <w:rPr>
          <w:rFonts w:ascii="Arial" w:hAnsi="Arial" w:cs="Arial"/>
          <w:b/>
          <w:sz w:val="24"/>
          <w:szCs w:val="24"/>
        </w:rPr>
      </w:pPr>
      <w:r w:rsidRPr="00290E92">
        <w:rPr>
          <w:rFonts w:ascii="Arial" w:hAnsi="Arial" w:cs="Arial"/>
          <w:b/>
          <w:sz w:val="24"/>
          <w:szCs w:val="24"/>
        </w:rPr>
        <w:t>Gill Bunker</w:t>
      </w:r>
    </w:p>
    <w:sectPr w:rsidR="00290E92" w:rsidRPr="0029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1FCE"/>
    <w:multiLevelType w:val="hybridMultilevel"/>
    <w:tmpl w:val="F9060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8A5"/>
    <w:multiLevelType w:val="hybridMultilevel"/>
    <w:tmpl w:val="1916E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952349"/>
    <w:multiLevelType w:val="hybridMultilevel"/>
    <w:tmpl w:val="19A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92"/>
    <w:rsid w:val="00290E92"/>
    <w:rsid w:val="00484327"/>
    <w:rsid w:val="005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2BFED-E6E3-41D5-8FB7-1628B499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0E92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2016-11-21T21:53:00Z</dcterms:created>
  <dcterms:modified xsi:type="dcterms:W3CDTF">2016-11-21T22:02:00Z</dcterms:modified>
</cp:coreProperties>
</file>