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4C" w:rsidRDefault="005A124C" w:rsidP="005A124C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A124C" w:rsidRDefault="005A124C" w:rsidP="005A124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en-GB"/>
        </w:rPr>
        <w:drawing>
          <wp:inline distT="0" distB="0" distL="0" distR="0">
            <wp:extent cx="628650" cy="1009650"/>
            <wp:effectExtent l="0" t="0" r="0" b="0"/>
            <wp:docPr id="1" name="Picture 1" descr="logo_1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_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4C" w:rsidRDefault="005A124C" w:rsidP="005A124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45221">
        <w:rPr>
          <w:rFonts w:ascii="Arial" w:hAnsi="Arial" w:cs="Arial"/>
          <w:b/>
          <w:sz w:val="40"/>
          <w:szCs w:val="40"/>
          <w:u w:val="single"/>
        </w:rPr>
        <w:t xml:space="preserve">HADRIAN HUNDRED </w:t>
      </w:r>
    </w:p>
    <w:p w:rsidR="005A124C" w:rsidRDefault="005A124C" w:rsidP="005A124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25</w:t>
      </w:r>
      <w:r w:rsidRPr="003A32D2">
        <w:rPr>
          <w:rFonts w:ascii="Arial" w:hAnsi="Arial" w:cs="Arial"/>
          <w:b/>
          <w:sz w:val="40"/>
          <w:szCs w:val="40"/>
          <w:u w:val="single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  <w:u w:val="single"/>
        </w:rPr>
        <w:t xml:space="preserve"> - 27</w:t>
      </w:r>
      <w:r w:rsidRPr="003A32D2">
        <w:rPr>
          <w:rFonts w:ascii="Arial" w:hAnsi="Arial" w:cs="Arial"/>
          <w:b/>
          <w:sz w:val="40"/>
          <w:szCs w:val="40"/>
          <w:u w:val="single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  <w:u w:val="single"/>
        </w:rPr>
        <w:t xml:space="preserve"> MAY </w:t>
      </w:r>
      <w:r w:rsidRPr="00A45221">
        <w:rPr>
          <w:rFonts w:ascii="Arial" w:hAnsi="Arial" w:cs="Arial"/>
          <w:b/>
          <w:sz w:val="40"/>
          <w:szCs w:val="40"/>
          <w:u w:val="single"/>
        </w:rPr>
        <w:t>2019</w:t>
      </w:r>
    </w:p>
    <w:p w:rsidR="005A124C" w:rsidRDefault="005A124C" w:rsidP="005A124C">
      <w:pPr>
        <w:jc w:val="center"/>
        <w:rPr>
          <w:rFonts w:ascii="Arial" w:hAnsi="Arial" w:cs="Arial"/>
          <w:i/>
          <w:sz w:val="28"/>
          <w:szCs w:val="28"/>
        </w:rPr>
      </w:pPr>
    </w:p>
    <w:p w:rsidR="005A124C" w:rsidRDefault="005A124C" w:rsidP="005A124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REGISTRATION</w:t>
      </w:r>
      <w:r w:rsidRPr="006E23CF">
        <w:rPr>
          <w:rFonts w:ascii="Arial" w:hAnsi="Arial" w:cs="Arial"/>
          <w:b/>
          <w:sz w:val="36"/>
          <w:szCs w:val="36"/>
          <w:u w:val="single"/>
        </w:rPr>
        <w:t xml:space="preserve"> – QUEEN </w:t>
      </w:r>
      <w:r>
        <w:rPr>
          <w:rFonts w:ascii="Arial" w:hAnsi="Arial" w:cs="Arial"/>
          <w:b/>
          <w:sz w:val="36"/>
          <w:szCs w:val="36"/>
          <w:u w:val="single"/>
        </w:rPr>
        <w:t>ELIZ</w:t>
      </w:r>
      <w:r w:rsidRPr="006E23CF">
        <w:rPr>
          <w:rFonts w:ascii="Arial" w:hAnsi="Arial" w:cs="Arial"/>
          <w:b/>
          <w:sz w:val="36"/>
          <w:szCs w:val="36"/>
          <w:u w:val="single"/>
        </w:rPr>
        <w:t xml:space="preserve">ABETH </w:t>
      </w:r>
      <w:r>
        <w:rPr>
          <w:rFonts w:ascii="Arial" w:hAnsi="Arial" w:cs="Arial"/>
          <w:b/>
          <w:sz w:val="36"/>
          <w:szCs w:val="36"/>
          <w:u w:val="single"/>
        </w:rPr>
        <w:t xml:space="preserve">HIGH </w:t>
      </w:r>
      <w:r w:rsidRPr="006E23CF">
        <w:rPr>
          <w:rFonts w:ascii="Arial" w:hAnsi="Arial" w:cs="Arial"/>
          <w:b/>
          <w:sz w:val="36"/>
          <w:szCs w:val="36"/>
          <w:u w:val="single"/>
        </w:rPr>
        <w:t>SCHOOL, HEXHAM</w:t>
      </w:r>
    </w:p>
    <w:p w:rsidR="005A124C" w:rsidRDefault="005A124C" w:rsidP="005A124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E470D">
        <w:rPr>
          <w:rFonts w:ascii="Arial" w:hAnsi="Arial" w:cs="Arial"/>
          <w:b/>
          <w:sz w:val="36"/>
          <w:szCs w:val="36"/>
          <w:u w:val="single"/>
        </w:rPr>
        <w:t xml:space="preserve">NY </w:t>
      </w:r>
      <w:r>
        <w:rPr>
          <w:rFonts w:ascii="Arial" w:hAnsi="Arial" w:cs="Arial"/>
          <w:b/>
          <w:sz w:val="36"/>
          <w:szCs w:val="36"/>
          <w:u w:val="single"/>
        </w:rPr>
        <w:t>926 639</w:t>
      </w:r>
    </w:p>
    <w:p w:rsidR="005A124C" w:rsidRDefault="005A124C" w:rsidP="005A124C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A124C" w:rsidRDefault="005A124C" w:rsidP="005A124C">
      <w:pPr>
        <w:jc w:val="center"/>
        <w:rPr>
          <w:rFonts w:ascii="Arial" w:hAnsi="Arial" w:cs="Arial"/>
          <w:sz w:val="28"/>
          <w:szCs w:val="28"/>
        </w:rPr>
      </w:pPr>
    </w:p>
    <w:p w:rsidR="005A124C" w:rsidRDefault="005A124C" w:rsidP="005A124C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Start instructions for those starting after the mass start at 10:00</w:t>
      </w:r>
    </w:p>
    <w:p w:rsidR="005A124C" w:rsidRDefault="005A124C" w:rsidP="005A124C">
      <w:pPr>
        <w:rPr>
          <w:rFonts w:ascii="Arial" w:hAnsi="Arial" w:cs="Arial"/>
          <w:b/>
          <w:i/>
          <w:sz w:val="28"/>
          <w:szCs w:val="28"/>
        </w:rPr>
      </w:pPr>
    </w:p>
    <w:p w:rsidR="005A124C" w:rsidRPr="00E0700D" w:rsidRDefault="005A124C" w:rsidP="005A124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0. </w:t>
      </w:r>
      <w:r w:rsidRPr="00E0700D">
        <w:rPr>
          <w:rFonts w:ascii="Arial" w:hAnsi="Arial" w:cs="Arial"/>
          <w:b/>
          <w:sz w:val="28"/>
          <w:szCs w:val="28"/>
          <w:u w:val="single"/>
        </w:rPr>
        <w:t>QE SCHOOL TO</w:t>
      </w:r>
      <w:r>
        <w:rPr>
          <w:rFonts w:ascii="Arial" w:hAnsi="Arial" w:cs="Arial"/>
          <w:b/>
          <w:sz w:val="28"/>
          <w:szCs w:val="28"/>
          <w:u w:val="single"/>
        </w:rPr>
        <w:t xml:space="preserve"> SELE PARK</w:t>
      </w:r>
      <w:r w:rsidRPr="00E0700D">
        <w:rPr>
          <w:rFonts w:ascii="Arial" w:hAnsi="Arial" w:cs="Arial"/>
          <w:b/>
          <w:sz w:val="28"/>
          <w:szCs w:val="28"/>
          <w:u w:val="single"/>
        </w:rPr>
        <w:t xml:space="preserve"> – 800 m</w:t>
      </w:r>
      <w:r>
        <w:rPr>
          <w:rFonts w:ascii="Arial" w:hAnsi="Arial" w:cs="Arial"/>
          <w:b/>
          <w:sz w:val="28"/>
          <w:szCs w:val="28"/>
          <w:u w:val="single"/>
        </w:rPr>
        <w:t>etres,</w:t>
      </w:r>
      <w:r w:rsidRPr="00E0700D">
        <w:rPr>
          <w:rFonts w:ascii="Arial" w:hAnsi="Arial" w:cs="Arial"/>
          <w:b/>
          <w:sz w:val="28"/>
          <w:szCs w:val="28"/>
          <w:u w:val="single"/>
        </w:rPr>
        <w:t xml:space="preserve"> 0.5 miles</w:t>
      </w:r>
    </w:p>
    <w:p w:rsidR="005A124C" w:rsidRDefault="005A124C" w:rsidP="005A1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Leave school and </w:t>
      </w:r>
      <w:r w:rsidRPr="00E0700D">
        <w:rPr>
          <w:rFonts w:ascii="Arial" w:hAnsi="Arial" w:cs="Arial"/>
          <w:b/>
          <w:sz w:val="28"/>
          <w:szCs w:val="28"/>
        </w:rPr>
        <w:t>TR</w:t>
      </w:r>
      <w:r>
        <w:rPr>
          <w:rFonts w:ascii="Arial" w:hAnsi="Arial" w:cs="Arial"/>
          <w:sz w:val="28"/>
          <w:szCs w:val="28"/>
        </w:rPr>
        <w:t xml:space="preserve"> on Whetstone Bridge </w:t>
      </w:r>
      <w:r w:rsidRPr="00C40483">
        <w:rPr>
          <w:rFonts w:ascii="Arial" w:hAnsi="Arial" w:cs="Arial"/>
          <w:b/>
          <w:sz w:val="28"/>
          <w:szCs w:val="28"/>
        </w:rPr>
        <w:t>road</w:t>
      </w:r>
      <w:r>
        <w:rPr>
          <w:rFonts w:ascii="Arial" w:hAnsi="Arial" w:cs="Arial"/>
          <w:sz w:val="28"/>
          <w:szCs w:val="28"/>
        </w:rPr>
        <w:t xml:space="preserve">. At junction </w:t>
      </w:r>
      <w:r w:rsidRPr="00A30B45">
        <w:rPr>
          <w:rFonts w:ascii="Arial" w:hAnsi="Arial" w:cs="Arial"/>
          <w:b/>
          <w:sz w:val="28"/>
          <w:szCs w:val="28"/>
        </w:rPr>
        <w:t>TL</w:t>
      </w:r>
      <w:r>
        <w:rPr>
          <w:rFonts w:ascii="Arial" w:hAnsi="Arial" w:cs="Arial"/>
          <w:sz w:val="28"/>
          <w:szCs w:val="28"/>
        </w:rPr>
        <w:t xml:space="preserve"> onto Allendale Road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down to traffic lights. Cross </w:t>
      </w:r>
      <w:r w:rsidRPr="00C40483">
        <w:rPr>
          <w:rFonts w:ascii="Arial" w:hAnsi="Arial" w:cs="Arial"/>
          <w:b/>
          <w:sz w:val="28"/>
          <w:szCs w:val="28"/>
        </w:rPr>
        <w:t>road</w:t>
      </w:r>
      <w:r>
        <w:rPr>
          <w:rFonts w:ascii="Arial" w:hAnsi="Arial" w:cs="Arial"/>
          <w:sz w:val="28"/>
          <w:szCs w:val="28"/>
        </w:rPr>
        <w:t xml:space="preserve"> with care and take lane on east side of The Fox Inn into Sele Park</w:t>
      </w:r>
      <w:r w:rsidR="002E599C">
        <w:rPr>
          <w:rFonts w:ascii="Arial" w:hAnsi="Arial" w:cs="Arial"/>
          <w:sz w:val="28"/>
          <w:szCs w:val="28"/>
        </w:rPr>
        <w:t xml:space="preserve"> then steeply downhill.</w:t>
      </w:r>
    </w:p>
    <w:p w:rsidR="005A124C" w:rsidRDefault="005A124C" w:rsidP="005A124C">
      <w:pPr>
        <w:rPr>
          <w:rFonts w:ascii="Arial" w:hAnsi="Arial" w:cs="Arial"/>
          <w:sz w:val="28"/>
          <w:szCs w:val="28"/>
        </w:rPr>
      </w:pPr>
    </w:p>
    <w:p w:rsidR="005A124C" w:rsidRPr="002E599C" w:rsidRDefault="002E599C" w:rsidP="002E599C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1.</w:t>
      </w:r>
      <w:r w:rsidR="005A124C" w:rsidRPr="002E599C">
        <w:rPr>
          <w:rFonts w:ascii="Arial" w:hAnsi="Arial" w:cs="Arial"/>
          <w:b/>
          <w:sz w:val="28"/>
          <w:szCs w:val="28"/>
          <w:u w:val="single"/>
        </w:rPr>
        <w:t>HEXHAM</w:t>
      </w:r>
      <w:proofErr w:type="gramEnd"/>
      <w:r w:rsidR="005A124C" w:rsidRPr="002E599C">
        <w:rPr>
          <w:rFonts w:ascii="Arial" w:hAnsi="Arial" w:cs="Arial"/>
          <w:b/>
          <w:sz w:val="28"/>
          <w:szCs w:val="28"/>
          <w:u w:val="single"/>
        </w:rPr>
        <w:t xml:space="preserve"> TO NEWBROUGH – 9.1 km, 5.7 miles. 155 m, 500 ft. </w:t>
      </w:r>
    </w:p>
    <w:p w:rsidR="002E599C" w:rsidRPr="002E599C" w:rsidRDefault="002E599C" w:rsidP="002E599C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:rsidR="00DE6040" w:rsidRDefault="005A12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</w:t>
      </w:r>
      <w:r w:rsidRPr="003651D5">
        <w:rPr>
          <w:rFonts w:ascii="Arial" w:hAnsi="Arial" w:cs="Arial"/>
          <w:b/>
          <w:sz w:val="28"/>
          <w:szCs w:val="28"/>
        </w:rPr>
        <w:t>200m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at end of grassed area </w:t>
      </w:r>
      <w:r w:rsidRPr="00237BAF">
        <w:rPr>
          <w:rFonts w:ascii="Arial" w:hAnsi="Arial" w:cs="Arial"/>
          <w:b/>
          <w:sz w:val="28"/>
          <w:szCs w:val="28"/>
        </w:rPr>
        <w:t>TL</w:t>
      </w:r>
      <w:r>
        <w:rPr>
          <w:rFonts w:ascii="Arial" w:hAnsi="Arial" w:cs="Arial"/>
          <w:sz w:val="28"/>
          <w:szCs w:val="28"/>
        </w:rPr>
        <w:t xml:space="preserve"> into tarmac footpath with stream soon on left. In</w:t>
      </w:r>
      <w:r w:rsidRPr="00C643B8">
        <w:rPr>
          <w:rFonts w:ascii="Arial" w:hAnsi="Arial" w:cs="Arial"/>
          <w:b/>
          <w:sz w:val="28"/>
          <w:szCs w:val="28"/>
        </w:rPr>
        <w:t xml:space="preserve"> 150m</w:t>
      </w:r>
      <w:r>
        <w:rPr>
          <w:rFonts w:ascii="Arial" w:hAnsi="Arial" w:cs="Arial"/>
          <w:sz w:val="28"/>
          <w:szCs w:val="28"/>
        </w:rPr>
        <w:t xml:space="preserve">, after lane narrows, </w:t>
      </w:r>
      <w:r>
        <w:rPr>
          <w:rFonts w:ascii="Arial" w:hAnsi="Arial" w:cs="Arial"/>
          <w:b/>
          <w:sz w:val="28"/>
          <w:szCs w:val="28"/>
        </w:rPr>
        <w:t>TL</w:t>
      </w:r>
      <w:r>
        <w:rPr>
          <w:rFonts w:ascii="Arial" w:hAnsi="Arial" w:cs="Arial"/>
          <w:sz w:val="28"/>
          <w:szCs w:val="28"/>
        </w:rPr>
        <w:t xml:space="preserve"> down steps to road. Continue down road to </w:t>
      </w:r>
      <w:proofErr w:type="spellStart"/>
      <w:r>
        <w:rPr>
          <w:rFonts w:ascii="Arial" w:hAnsi="Arial" w:cs="Arial"/>
          <w:sz w:val="28"/>
          <w:szCs w:val="28"/>
        </w:rPr>
        <w:t>Gilesgate</w:t>
      </w:r>
      <w:proofErr w:type="spellEnd"/>
      <w:r>
        <w:rPr>
          <w:rFonts w:ascii="Arial" w:hAnsi="Arial" w:cs="Arial"/>
          <w:sz w:val="28"/>
          <w:szCs w:val="28"/>
        </w:rPr>
        <w:t xml:space="preserve"> and cross busy road </w:t>
      </w:r>
      <w:r w:rsidRPr="00C643B8">
        <w:rPr>
          <w:rFonts w:ascii="Arial" w:hAnsi="Arial" w:cs="Arial"/>
          <w:b/>
          <w:sz w:val="28"/>
          <w:szCs w:val="28"/>
        </w:rPr>
        <w:t>with care</w:t>
      </w:r>
      <w:r w:rsidR="002E599C">
        <w:rPr>
          <w:rFonts w:ascii="Arial" w:hAnsi="Arial" w:cs="Arial"/>
          <w:sz w:val="28"/>
          <w:szCs w:val="28"/>
        </w:rPr>
        <w:t xml:space="preserve">. Ahead on Tyne Green road </w:t>
      </w:r>
      <w:r w:rsidR="002E599C" w:rsidRPr="00DF12B4">
        <w:rPr>
          <w:rFonts w:ascii="Arial" w:hAnsi="Arial" w:cs="Arial"/>
          <w:i/>
          <w:sz w:val="28"/>
          <w:szCs w:val="28"/>
        </w:rPr>
        <w:t>(</w:t>
      </w:r>
      <w:proofErr w:type="spellStart"/>
      <w:r w:rsidR="002E599C" w:rsidRPr="00DF12B4">
        <w:rPr>
          <w:rFonts w:ascii="Arial" w:hAnsi="Arial" w:cs="Arial"/>
          <w:i/>
          <w:sz w:val="28"/>
          <w:szCs w:val="28"/>
        </w:rPr>
        <w:t>Sportscars</w:t>
      </w:r>
      <w:proofErr w:type="spellEnd"/>
      <w:r w:rsidR="002E599C" w:rsidRPr="00DF12B4">
        <w:rPr>
          <w:rFonts w:ascii="Arial" w:hAnsi="Arial" w:cs="Arial"/>
          <w:i/>
          <w:sz w:val="28"/>
          <w:szCs w:val="28"/>
        </w:rPr>
        <w:t xml:space="preserve"> showroom </w:t>
      </w:r>
      <w:r w:rsidR="002E599C">
        <w:rPr>
          <w:rFonts w:ascii="Arial" w:hAnsi="Arial" w:cs="Arial"/>
          <w:i/>
          <w:sz w:val="28"/>
          <w:szCs w:val="28"/>
        </w:rPr>
        <w:t>on left then</w:t>
      </w:r>
      <w:r w:rsidR="002E599C" w:rsidRPr="00DF12B4">
        <w:rPr>
          <w:rFonts w:ascii="Arial" w:hAnsi="Arial" w:cs="Arial"/>
          <w:i/>
          <w:sz w:val="28"/>
          <w:szCs w:val="28"/>
        </w:rPr>
        <w:t xml:space="preserve"> stream on right)</w:t>
      </w:r>
      <w:r w:rsidR="002E599C">
        <w:rPr>
          <w:rFonts w:ascii="Arial" w:hAnsi="Arial" w:cs="Arial"/>
          <w:sz w:val="28"/>
          <w:szCs w:val="28"/>
        </w:rPr>
        <w:t>.</w:t>
      </w:r>
    </w:p>
    <w:p w:rsidR="002E599C" w:rsidRPr="00527C72" w:rsidRDefault="002E599C">
      <w:pPr>
        <w:rPr>
          <w:rFonts w:ascii="Arial" w:hAnsi="Arial" w:cs="Arial"/>
          <w:b/>
          <w:i/>
          <w:sz w:val="28"/>
          <w:szCs w:val="28"/>
        </w:rPr>
      </w:pPr>
    </w:p>
    <w:p w:rsidR="002E599C" w:rsidRPr="00527C72" w:rsidRDefault="002E599C">
      <w:pPr>
        <w:rPr>
          <w:b/>
          <w:i/>
        </w:rPr>
      </w:pPr>
      <w:r w:rsidRPr="00527C72">
        <w:rPr>
          <w:rFonts w:ascii="Arial" w:hAnsi="Arial" w:cs="Arial"/>
          <w:b/>
          <w:i/>
          <w:sz w:val="28"/>
          <w:szCs w:val="28"/>
        </w:rPr>
        <w:t xml:space="preserve">Re-join main Route Description. </w:t>
      </w:r>
      <w:bookmarkStart w:id="0" w:name="_GoBack"/>
      <w:bookmarkEnd w:id="0"/>
    </w:p>
    <w:sectPr w:rsidR="002E599C" w:rsidRPr="00527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015B"/>
    <w:multiLevelType w:val="hybridMultilevel"/>
    <w:tmpl w:val="6804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00A0"/>
    <w:multiLevelType w:val="hybridMultilevel"/>
    <w:tmpl w:val="64F0E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136DA"/>
    <w:multiLevelType w:val="hybridMultilevel"/>
    <w:tmpl w:val="9CC6C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4C"/>
    <w:rsid w:val="002E599C"/>
    <w:rsid w:val="00527C72"/>
    <w:rsid w:val="005A124C"/>
    <w:rsid w:val="00D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86C2C-6643-4602-9C5B-AFDB842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4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DEALL</dc:creator>
  <cp:keywords/>
  <dc:description/>
  <cp:lastModifiedBy>TONY DEALL</cp:lastModifiedBy>
  <cp:revision>2</cp:revision>
  <dcterms:created xsi:type="dcterms:W3CDTF">2019-03-20T21:50:00Z</dcterms:created>
  <dcterms:modified xsi:type="dcterms:W3CDTF">2019-03-20T22:49:00Z</dcterms:modified>
</cp:coreProperties>
</file>